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CA" w:rsidRDefault="00C75CCA" w:rsidP="00570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Защитите себя от инфекций, передающихся иксодовыми клещами</w:t>
      </w:r>
    </w:p>
    <w:p w:rsidR="00C75CCA" w:rsidRDefault="00C75CCA" w:rsidP="005708FC">
      <w:pPr>
        <w:jc w:val="both"/>
        <w:rPr>
          <w:i/>
          <w:sz w:val="28"/>
          <w:szCs w:val="28"/>
        </w:rPr>
      </w:pPr>
    </w:p>
    <w:p w:rsidR="00C75CCA" w:rsidRDefault="00C75CCA" w:rsidP="005708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Укус клеща - это реальная опасность попадания в организм клещевых инфекций!</w:t>
      </w:r>
    </w:p>
    <w:p w:rsidR="00C75CCA" w:rsidRDefault="00C75CCA" w:rsidP="005708FC">
      <w:pPr>
        <w:jc w:val="both"/>
        <w:rPr>
          <w:sz w:val="28"/>
          <w:szCs w:val="28"/>
        </w:rPr>
      </w:pPr>
    </w:p>
    <w:p w:rsidR="00C75CCA" w:rsidRPr="00EC2DAC" w:rsidRDefault="00C75CCA" w:rsidP="005708FC">
      <w:pPr>
        <w:jc w:val="both"/>
        <w:rPr>
          <w:b/>
          <w:i/>
          <w:sz w:val="28"/>
          <w:szCs w:val="28"/>
        </w:rPr>
      </w:pPr>
      <w:r w:rsidRPr="00EC2DAC">
        <w:rPr>
          <w:b/>
          <w:i/>
          <w:sz w:val="28"/>
          <w:szCs w:val="28"/>
        </w:rPr>
        <w:t>Как защитить себя от клещевых инфекций?</w:t>
      </w:r>
    </w:p>
    <w:p w:rsidR="00C75CCA" w:rsidRDefault="00C75CCA" w:rsidP="00570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Лучший способ </w:t>
      </w:r>
      <w:r>
        <w:rPr>
          <w:i/>
          <w:sz w:val="28"/>
          <w:szCs w:val="28"/>
        </w:rPr>
        <w:t>неспецифической профилактики</w:t>
      </w:r>
      <w:r>
        <w:rPr>
          <w:sz w:val="28"/>
          <w:szCs w:val="28"/>
        </w:rPr>
        <w:t xml:space="preserve"> - предотвращение самого присасывания клеща. Если вы отправились в лес - выбирайте одежду, максимально закрывающую поверхность тела, однотонную светлого цвета – на ней клеща будет проще заметить. Желательно надеть рубашку или куртку с застегивающимся воротником и манжетами, заправить рубашку в брюки, а брюки в сапоги. </w:t>
      </w:r>
    </w:p>
    <w:p w:rsidR="00C75CCA" w:rsidRDefault="00C75CCA" w:rsidP="00570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Проводите </w:t>
      </w:r>
      <w:proofErr w:type="spellStart"/>
      <w:r>
        <w:rPr>
          <w:sz w:val="28"/>
          <w:szCs w:val="28"/>
        </w:rPr>
        <w:t>самоосмотр</w:t>
      </w:r>
      <w:proofErr w:type="spellEnd"/>
      <w:r>
        <w:rPr>
          <w:sz w:val="28"/>
          <w:szCs w:val="28"/>
        </w:rPr>
        <w:t xml:space="preserve">, либо осматривайте друг друга каждые 10-15 минут во время пребывания на природе. </w:t>
      </w:r>
      <w:proofErr w:type="gramStart"/>
      <w:r>
        <w:rPr>
          <w:sz w:val="28"/>
          <w:szCs w:val="28"/>
        </w:rPr>
        <w:t xml:space="preserve">При проведении осмотра необходимо обращать внимание на «любимые» места присасывания клещей – в паховой и подмышечной областях, под грудью, за ушными раковинами, на голове.   </w:t>
      </w:r>
      <w:proofErr w:type="gramEnd"/>
    </w:p>
    <w:p w:rsidR="00C75CCA" w:rsidRDefault="00C75CCA" w:rsidP="00570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рекомендуется использовать специальные химические средства – репелленты (отпугивающие клещей) для обработки одежды или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средства (убивающие клещей).</w:t>
      </w:r>
    </w:p>
    <w:p w:rsidR="00C75CCA" w:rsidRDefault="00C75CCA" w:rsidP="00570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Осматривать собак и других животных после прогулок, для удаления с них прицепившихся и присосавшихся клещей. Ни в коем случае не раздавливайте клещей,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при этом возбудитель заболевания может попасть в кровь через незаметную царапину на коже.</w:t>
      </w:r>
    </w:p>
    <w:p w:rsidR="00C75CCA" w:rsidRDefault="00C75CCA" w:rsidP="005708FC">
      <w:pPr>
        <w:jc w:val="both"/>
        <w:rPr>
          <w:b/>
          <w:sz w:val="28"/>
          <w:szCs w:val="28"/>
        </w:rPr>
      </w:pPr>
    </w:p>
    <w:p w:rsidR="00C75CCA" w:rsidRPr="00EC2DAC" w:rsidRDefault="00C75CCA" w:rsidP="005708FC">
      <w:pPr>
        <w:rPr>
          <w:b/>
          <w:i/>
          <w:sz w:val="28"/>
          <w:szCs w:val="28"/>
        </w:rPr>
      </w:pPr>
      <w:r w:rsidRPr="00EC2DAC">
        <w:rPr>
          <w:b/>
          <w:i/>
          <w:sz w:val="28"/>
          <w:szCs w:val="28"/>
        </w:rPr>
        <w:t>Как правильно вытащить (удалить) клеща из кожи человека</w:t>
      </w:r>
    </w:p>
    <w:p w:rsidR="00C75CCA" w:rsidRPr="00EC2DAC" w:rsidRDefault="00C75CCA" w:rsidP="005708FC">
      <w:pPr>
        <w:ind w:firstLine="540"/>
        <w:jc w:val="both"/>
        <w:rPr>
          <w:sz w:val="28"/>
          <w:szCs w:val="28"/>
        </w:rPr>
      </w:pPr>
      <w:r w:rsidRPr="00EC2DAC">
        <w:rPr>
          <w:sz w:val="28"/>
          <w:szCs w:val="28"/>
        </w:rPr>
        <w:t xml:space="preserve">Если клещ все-таки присосался, в первую очередь, необходимо обратиться в </w:t>
      </w:r>
      <w:r>
        <w:rPr>
          <w:sz w:val="28"/>
          <w:szCs w:val="28"/>
        </w:rPr>
        <w:t xml:space="preserve">лечебное учреждение </w:t>
      </w:r>
      <w:r w:rsidRPr="00EC2DAC">
        <w:rPr>
          <w:sz w:val="28"/>
          <w:szCs w:val="28"/>
        </w:rPr>
        <w:t>для его извлечения. Чем быстрее будет удален клещ, тем меньше вероятность того, что в кровь попадет возбудитель опасного заболевания.</w:t>
      </w:r>
    </w:p>
    <w:p w:rsidR="00C75CCA" w:rsidRPr="00EC2DAC" w:rsidRDefault="00C75CCA" w:rsidP="005708FC">
      <w:pPr>
        <w:ind w:firstLine="540"/>
        <w:jc w:val="both"/>
        <w:rPr>
          <w:sz w:val="28"/>
          <w:szCs w:val="28"/>
        </w:rPr>
      </w:pPr>
      <w:r w:rsidRPr="00EC2DAC">
        <w:rPr>
          <w:sz w:val="28"/>
          <w:szCs w:val="28"/>
        </w:rPr>
        <w:t xml:space="preserve">Если для обращения в медицинское учреждение требуется достаточно длительное время, и Вы приняли решение самостоятельно удалить клеща, необходимо соблюдать следующие правила: </w:t>
      </w:r>
    </w:p>
    <w:p w:rsidR="00C75CCA" w:rsidRDefault="00C75CCA" w:rsidP="005708FC">
      <w:pPr>
        <w:jc w:val="center"/>
        <w:rPr>
          <w:i/>
          <w:sz w:val="28"/>
          <w:szCs w:val="28"/>
        </w:rPr>
      </w:pPr>
    </w:p>
    <w:p w:rsidR="00C75CCA" w:rsidRDefault="00C75CCA" w:rsidP="005708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Захватите клеща пинцетом или петлей из плотной нити как можно ближе к его ротовому аппарату и покачивая из стороны в сторону, стараясь не сдавливать, чтобы не выдавить в ранку его содержимое, извлеките его из кожных покровов.</w:t>
      </w:r>
    </w:p>
    <w:p w:rsidR="00C75CCA" w:rsidRDefault="00C75CCA" w:rsidP="005708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укуса продезинфицируйте любым пригодным для этих целей средством (70% спирт, 5% йод и т.д.)</w:t>
      </w:r>
    </w:p>
    <w:p w:rsidR="00C75CCA" w:rsidRDefault="00C75CCA" w:rsidP="005708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отрыва головки или хоботка клеща на коже остается черная точка, которую необходимо обработать 5% йодом.</w:t>
      </w:r>
    </w:p>
    <w:p w:rsidR="00C75CCA" w:rsidRDefault="00C75CCA" w:rsidP="005708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извлечения клеща тщательно вымойте руки с мылом</w:t>
      </w:r>
    </w:p>
    <w:p w:rsidR="00C75CCA" w:rsidRDefault="00C75CCA" w:rsidP="005708FC">
      <w:pPr>
        <w:jc w:val="both"/>
        <w:rPr>
          <w:sz w:val="28"/>
          <w:szCs w:val="28"/>
        </w:rPr>
      </w:pPr>
    </w:p>
    <w:p w:rsidR="00C75CCA" w:rsidRPr="00EC2DAC" w:rsidRDefault="00C75CCA" w:rsidP="005708FC">
      <w:pPr>
        <w:jc w:val="center"/>
        <w:rPr>
          <w:b/>
          <w:i/>
          <w:sz w:val="28"/>
          <w:szCs w:val="28"/>
        </w:rPr>
      </w:pPr>
      <w:r w:rsidRPr="00EC2DAC">
        <w:rPr>
          <w:b/>
          <w:i/>
          <w:sz w:val="28"/>
          <w:szCs w:val="28"/>
        </w:rPr>
        <w:t>Что делать с клещом?</w:t>
      </w:r>
    </w:p>
    <w:p w:rsidR="00C75CCA" w:rsidRDefault="00C75CCA" w:rsidP="005708FC">
      <w:pPr>
        <w:jc w:val="center"/>
        <w:rPr>
          <w:b/>
          <w:sz w:val="28"/>
          <w:szCs w:val="28"/>
        </w:rPr>
      </w:pPr>
    </w:p>
    <w:p w:rsidR="00C75CCA" w:rsidRDefault="00C75CCA" w:rsidP="005708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Клеща нужно сохранить в максимально неповрежденном состоянии, лучше живым. Поместите клеща в герметичную емкость с кусочком влажной ваты или свежей травинки.</w:t>
      </w:r>
    </w:p>
    <w:p w:rsidR="00C75CCA" w:rsidRDefault="00C75CCA" w:rsidP="005708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Храните клеща до исследования, поместив в холодильник при температуре +4-8ºС</w:t>
      </w:r>
    </w:p>
    <w:p w:rsidR="00C75CCA" w:rsidRDefault="00C75CCA" w:rsidP="005708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Доставьте клеща в лабораторию в кратчайшие сроки для определения его инфицированности. </w:t>
      </w:r>
    </w:p>
    <w:p w:rsidR="00C75CCA" w:rsidRDefault="00C75CCA" w:rsidP="005708FC">
      <w:pPr>
        <w:jc w:val="both"/>
        <w:rPr>
          <w:sz w:val="28"/>
          <w:szCs w:val="28"/>
        </w:rPr>
      </w:pPr>
    </w:p>
    <w:p w:rsidR="00C75CCA" w:rsidRPr="00EC2DAC" w:rsidRDefault="00C75CCA" w:rsidP="005708FC">
      <w:pPr>
        <w:rPr>
          <w:b/>
          <w:sz w:val="28"/>
          <w:szCs w:val="28"/>
        </w:rPr>
      </w:pPr>
      <w:r w:rsidRPr="00EC2DAC">
        <w:rPr>
          <w:b/>
          <w:sz w:val="28"/>
          <w:szCs w:val="28"/>
        </w:rPr>
        <w:t>В случае получения результата «обнаружено»</w:t>
      </w:r>
    </w:p>
    <w:p w:rsidR="00C75CCA" w:rsidRPr="00EC2DAC" w:rsidRDefault="00C75CCA" w:rsidP="005708FC">
      <w:pPr>
        <w:ind w:firstLine="540"/>
        <w:jc w:val="both"/>
        <w:rPr>
          <w:sz w:val="28"/>
          <w:szCs w:val="28"/>
        </w:rPr>
      </w:pPr>
      <w:r w:rsidRPr="00EC2DAC">
        <w:rPr>
          <w:sz w:val="28"/>
          <w:szCs w:val="28"/>
        </w:rPr>
        <w:t>С результатами анализа необходимо обратиться к врачу-инфекционисту в инфекционных стационарах или отделениях, либо в поликлинику. Вам будет назначена соответствующая профилактика развития заболевания.</w:t>
      </w:r>
    </w:p>
    <w:p w:rsidR="00C75CCA" w:rsidRPr="00EC2DAC" w:rsidRDefault="00C75CCA" w:rsidP="005708FC">
      <w:pPr>
        <w:numPr>
          <w:ilvl w:val="0"/>
          <w:numId w:val="7"/>
        </w:numPr>
        <w:jc w:val="both"/>
        <w:rPr>
          <w:sz w:val="28"/>
          <w:szCs w:val="28"/>
        </w:rPr>
      </w:pPr>
      <w:r w:rsidRPr="00EC2DAC">
        <w:rPr>
          <w:sz w:val="28"/>
          <w:szCs w:val="28"/>
        </w:rPr>
        <w:t>при положительном результате на клещевой вирусный энцефалит - проводится экстренная серопрофилактика в (но не позднее 96 часов с момента присасывания клеща) путем введения противоклещевого иммуноглобулина.</w:t>
      </w:r>
    </w:p>
    <w:p w:rsidR="00C75CCA" w:rsidRPr="00EC2DAC" w:rsidRDefault="00C75CCA" w:rsidP="005708FC">
      <w:pPr>
        <w:numPr>
          <w:ilvl w:val="0"/>
          <w:numId w:val="7"/>
        </w:numPr>
        <w:jc w:val="both"/>
        <w:rPr>
          <w:sz w:val="28"/>
          <w:szCs w:val="28"/>
        </w:rPr>
      </w:pPr>
      <w:r w:rsidRPr="00EC2DAC">
        <w:rPr>
          <w:sz w:val="28"/>
          <w:szCs w:val="28"/>
        </w:rPr>
        <w:t xml:space="preserve">при положительном результате на иксодовые клещевые </w:t>
      </w:r>
      <w:proofErr w:type="spellStart"/>
      <w:r w:rsidRPr="00EC2DAC">
        <w:rPr>
          <w:sz w:val="28"/>
          <w:szCs w:val="28"/>
        </w:rPr>
        <w:t>боррелиозы</w:t>
      </w:r>
      <w:proofErr w:type="spellEnd"/>
      <w:r w:rsidRPr="00EC2DAC">
        <w:rPr>
          <w:sz w:val="28"/>
          <w:szCs w:val="28"/>
        </w:rPr>
        <w:t xml:space="preserve">, </w:t>
      </w:r>
      <w:proofErr w:type="spellStart"/>
      <w:r w:rsidRPr="00EC2DAC">
        <w:rPr>
          <w:sz w:val="28"/>
          <w:szCs w:val="28"/>
        </w:rPr>
        <w:t>гранулоцитарный</w:t>
      </w:r>
      <w:proofErr w:type="spellEnd"/>
      <w:r w:rsidRPr="00EC2DAC">
        <w:rPr>
          <w:sz w:val="28"/>
          <w:szCs w:val="28"/>
        </w:rPr>
        <w:t xml:space="preserve"> анаплазмоз, моноцитарный </w:t>
      </w:r>
      <w:proofErr w:type="spellStart"/>
      <w:r w:rsidRPr="00EC2DAC">
        <w:rPr>
          <w:sz w:val="28"/>
          <w:szCs w:val="28"/>
        </w:rPr>
        <w:t>эрлихиоз</w:t>
      </w:r>
      <w:proofErr w:type="spellEnd"/>
      <w:r w:rsidRPr="00EC2DAC">
        <w:rPr>
          <w:sz w:val="28"/>
          <w:szCs w:val="28"/>
        </w:rPr>
        <w:t xml:space="preserve"> человека – врачом будет назначено проведение экстренной </w:t>
      </w:r>
      <w:proofErr w:type="spellStart"/>
      <w:r w:rsidRPr="00EC2DAC">
        <w:rPr>
          <w:sz w:val="28"/>
          <w:szCs w:val="28"/>
        </w:rPr>
        <w:t>антибиотикопрофилактики</w:t>
      </w:r>
      <w:proofErr w:type="spellEnd"/>
      <w:r w:rsidRPr="00EC2DAC">
        <w:rPr>
          <w:sz w:val="28"/>
          <w:szCs w:val="28"/>
        </w:rPr>
        <w:t>, которую необходимо начать в максимально ранний срок с момента присасывания клеща.</w:t>
      </w:r>
    </w:p>
    <w:p w:rsidR="00C75CCA" w:rsidRDefault="00C75CCA" w:rsidP="005708FC">
      <w:pPr>
        <w:ind w:firstLine="540"/>
        <w:jc w:val="both"/>
        <w:rPr>
          <w:sz w:val="28"/>
          <w:szCs w:val="28"/>
        </w:rPr>
      </w:pPr>
      <w:r w:rsidRPr="00EC2DAC">
        <w:rPr>
          <w:sz w:val="28"/>
          <w:szCs w:val="28"/>
        </w:rPr>
        <w:t xml:space="preserve">Если Вам не удалось сдать клещей для анализа или при отрицательных результатах анализа в течение месяца после присасывания Вы почувствовали недомогание, повышение температуры тела, увеличивающееся красное пятно на месте присасывания, то необходимо обратиться к врачу, сообщив ему о факте присасывания клещей.  </w:t>
      </w: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p w:rsidR="00BC3344" w:rsidRDefault="00BC3344" w:rsidP="005708FC">
      <w:pPr>
        <w:ind w:firstLine="540"/>
        <w:jc w:val="both"/>
        <w:rPr>
          <w:sz w:val="28"/>
          <w:szCs w:val="28"/>
        </w:rPr>
      </w:pPr>
    </w:p>
    <w:sectPr w:rsidR="00BC3344" w:rsidSect="000606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22B"/>
    <w:multiLevelType w:val="hybridMultilevel"/>
    <w:tmpl w:val="5D8A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A0F39"/>
    <w:multiLevelType w:val="hybridMultilevel"/>
    <w:tmpl w:val="4EC8A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F7A23"/>
    <w:multiLevelType w:val="hybridMultilevel"/>
    <w:tmpl w:val="C3542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4554A3C"/>
    <w:multiLevelType w:val="hybridMultilevel"/>
    <w:tmpl w:val="2E18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8927ED"/>
    <w:multiLevelType w:val="hybridMultilevel"/>
    <w:tmpl w:val="ED78C080"/>
    <w:lvl w:ilvl="0" w:tplc="5BC89F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8C4"/>
    <w:rsid w:val="000274C5"/>
    <w:rsid w:val="0003744D"/>
    <w:rsid w:val="00046B4E"/>
    <w:rsid w:val="00050A11"/>
    <w:rsid w:val="0006060C"/>
    <w:rsid w:val="00072D3F"/>
    <w:rsid w:val="001269CE"/>
    <w:rsid w:val="001440CF"/>
    <w:rsid w:val="001478C4"/>
    <w:rsid w:val="001553DA"/>
    <w:rsid w:val="001D0C5E"/>
    <w:rsid w:val="001E3845"/>
    <w:rsid w:val="002054B3"/>
    <w:rsid w:val="002D284A"/>
    <w:rsid w:val="002D64A2"/>
    <w:rsid w:val="00311FC0"/>
    <w:rsid w:val="0034497D"/>
    <w:rsid w:val="0035528E"/>
    <w:rsid w:val="00375064"/>
    <w:rsid w:val="00380A97"/>
    <w:rsid w:val="003C4A49"/>
    <w:rsid w:val="003C60E6"/>
    <w:rsid w:val="00423F0F"/>
    <w:rsid w:val="0044587F"/>
    <w:rsid w:val="00464641"/>
    <w:rsid w:val="004749D0"/>
    <w:rsid w:val="00486560"/>
    <w:rsid w:val="005061AE"/>
    <w:rsid w:val="005467AA"/>
    <w:rsid w:val="00554295"/>
    <w:rsid w:val="0055496E"/>
    <w:rsid w:val="005620B2"/>
    <w:rsid w:val="005708FC"/>
    <w:rsid w:val="0062588E"/>
    <w:rsid w:val="006B0976"/>
    <w:rsid w:val="008E2B43"/>
    <w:rsid w:val="00913035"/>
    <w:rsid w:val="00965FD7"/>
    <w:rsid w:val="00A3476C"/>
    <w:rsid w:val="00A74952"/>
    <w:rsid w:val="00AC129E"/>
    <w:rsid w:val="00AE3998"/>
    <w:rsid w:val="00B03252"/>
    <w:rsid w:val="00B2334C"/>
    <w:rsid w:val="00BB5FE3"/>
    <w:rsid w:val="00BC3344"/>
    <w:rsid w:val="00BD677B"/>
    <w:rsid w:val="00BF027C"/>
    <w:rsid w:val="00C15418"/>
    <w:rsid w:val="00C17A4B"/>
    <w:rsid w:val="00C75CCA"/>
    <w:rsid w:val="00D415D9"/>
    <w:rsid w:val="00D43C3F"/>
    <w:rsid w:val="00D7222E"/>
    <w:rsid w:val="00DF0BA4"/>
    <w:rsid w:val="00E21EE9"/>
    <w:rsid w:val="00E6597B"/>
    <w:rsid w:val="00EC2DAC"/>
    <w:rsid w:val="00F148C0"/>
    <w:rsid w:val="00F20882"/>
    <w:rsid w:val="00F37D6F"/>
    <w:rsid w:val="00F662A9"/>
    <w:rsid w:val="00F66677"/>
    <w:rsid w:val="00FA4895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37D6F"/>
    <w:pPr>
      <w:widowControl w:val="0"/>
      <w:ind w:firstLine="920"/>
    </w:pPr>
    <w:rPr>
      <w:rFonts w:ascii="Times New Roman" w:eastAsia="Times New Roman" w:hAnsi="Times New Roman"/>
      <w:sz w:val="24"/>
    </w:rPr>
  </w:style>
  <w:style w:type="paragraph" w:customStyle="1" w:styleId="FR1">
    <w:name w:val="FR1"/>
    <w:uiPriority w:val="99"/>
    <w:rsid w:val="00F37D6F"/>
    <w:pPr>
      <w:widowControl w:val="0"/>
      <w:spacing w:before="200"/>
      <w:jc w:val="center"/>
    </w:pPr>
    <w:rPr>
      <w:rFonts w:ascii="Arial" w:eastAsia="Times New Roman" w:hAnsi="Arial"/>
    </w:rPr>
  </w:style>
  <w:style w:type="character" w:styleId="a3">
    <w:name w:val="Hyperlink"/>
    <w:basedOn w:val="a0"/>
    <w:uiPriority w:val="99"/>
    <w:rsid w:val="00F37D6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37D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7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7D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3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26</cp:revision>
  <cp:lastPrinted>2016-04-26T07:47:00Z</cp:lastPrinted>
  <dcterms:created xsi:type="dcterms:W3CDTF">2015-12-02T04:23:00Z</dcterms:created>
  <dcterms:modified xsi:type="dcterms:W3CDTF">2016-04-29T06:38:00Z</dcterms:modified>
</cp:coreProperties>
</file>