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E8" w:rsidRPr="00973368" w:rsidRDefault="00FD37E8" w:rsidP="00FD37E8">
      <w:pPr>
        <w:rPr>
          <w:rFonts w:eastAsia="Times New Roman"/>
          <w:sz w:val="20"/>
          <w:szCs w:val="20"/>
        </w:rPr>
      </w:pPr>
      <w:r w:rsidRPr="00973368">
        <w:rPr>
          <w:rFonts w:eastAsia="Times New Roman"/>
          <w:sz w:val="20"/>
          <w:szCs w:val="20"/>
        </w:rPr>
        <w:t xml:space="preserve">Муниципальное бюджетное                                       </w:t>
      </w:r>
    </w:p>
    <w:p w:rsidR="00FD37E8" w:rsidRPr="00973368" w:rsidRDefault="00FD37E8" w:rsidP="00FD37E8">
      <w:pPr>
        <w:rPr>
          <w:rFonts w:eastAsia="Times New Roman"/>
          <w:sz w:val="20"/>
          <w:szCs w:val="20"/>
        </w:rPr>
      </w:pPr>
      <w:r w:rsidRPr="00973368">
        <w:rPr>
          <w:rFonts w:eastAsia="Times New Roman"/>
          <w:sz w:val="20"/>
          <w:szCs w:val="20"/>
        </w:rPr>
        <w:t xml:space="preserve">общеобразовательное учреждение                                  </w:t>
      </w:r>
    </w:p>
    <w:p w:rsidR="00FD37E8" w:rsidRPr="00973368" w:rsidRDefault="00FD37E8" w:rsidP="00FD37E8">
      <w:pPr>
        <w:rPr>
          <w:rFonts w:eastAsia="Times New Roman"/>
          <w:sz w:val="20"/>
          <w:szCs w:val="20"/>
        </w:rPr>
      </w:pPr>
      <w:r w:rsidRPr="00973368">
        <w:rPr>
          <w:rFonts w:eastAsia="Times New Roman"/>
          <w:sz w:val="20"/>
          <w:szCs w:val="20"/>
        </w:rPr>
        <w:t xml:space="preserve"> «Средняя общеобразовательная</w:t>
      </w:r>
    </w:p>
    <w:p w:rsidR="00FD37E8" w:rsidRPr="00973368" w:rsidRDefault="00FD37E8" w:rsidP="00FD37E8">
      <w:pPr>
        <w:rPr>
          <w:rFonts w:eastAsia="Times New Roman"/>
          <w:sz w:val="20"/>
          <w:szCs w:val="20"/>
        </w:rPr>
      </w:pPr>
      <w:r w:rsidRPr="00973368">
        <w:rPr>
          <w:rFonts w:eastAsia="Times New Roman"/>
          <w:sz w:val="20"/>
          <w:szCs w:val="20"/>
        </w:rPr>
        <w:t xml:space="preserve"> школа с.Горьковское»</w:t>
      </w:r>
    </w:p>
    <w:p w:rsidR="00FD37E8" w:rsidRPr="00973368" w:rsidRDefault="00FD37E8" w:rsidP="00FD37E8">
      <w:pPr>
        <w:rPr>
          <w:rFonts w:eastAsia="Times New Roman"/>
          <w:sz w:val="20"/>
          <w:szCs w:val="20"/>
        </w:rPr>
      </w:pPr>
      <w:r w:rsidRPr="00973368">
        <w:rPr>
          <w:rFonts w:eastAsia="Times New Roman"/>
          <w:sz w:val="20"/>
          <w:szCs w:val="20"/>
        </w:rPr>
        <w:t>Новоорского района</w:t>
      </w:r>
    </w:p>
    <w:p w:rsidR="00FD37E8" w:rsidRPr="00973368" w:rsidRDefault="00FD37E8" w:rsidP="00FD37E8">
      <w:pPr>
        <w:rPr>
          <w:rFonts w:eastAsia="Times New Roman"/>
          <w:sz w:val="20"/>
          <w:szCs w:val="20"/>
        </w:rPr>
      </w:pPr>
      <w:r w:rsidRPr="00973368">
        <w:rPr>
          <w:rFonts w:eastAsia="Times New Roman"/>
          <w:sz w:val="20"/>
          <w:szCs w:val="20"/>
        </w:rPr>
        <w:t>Оренбургской области</w:t>
      </w:r>
    </w:p>
    <w:p w:rsidR="00FD37E8" w:rsidRDefault="00FD37E8" w:rsidP="00FD37E8">
      <w:pPr>
        <w:rPr>
          <w:rFonts w:eastAsia="Times New Roman"/>
          <w:sz w:val="24"/>
          <w:szCs w:val="24"/>
        </w:rPr>
      </w:pPr>
      <w:r w:rsidRPr="00973368">
        <w:rPr>
          <w:rFonts w:eastAsia="Times New Roman"/>
          <w:sz w:val="24"/>
          <w:szCs w:val="24"/>
          <w:u w:val="single"/>
        </w:rPr>
        <w:t>От 19.05.17.</w:t>
      </w:r>
      <w:r w:rsidRPr="00973368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№</w:t>
      </w:r>
      <w:r w:rsidR="007833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84</w:t>
      </w:r>
      <w:r w:rsidRPr="00973368">
        <w:rPr>
          <w:rFonts w:eastAsia="Times New Roman"/>
          <w:sz w:val="24"/>
          <w:szCs w:val="24"/>
        </w:rPr>
        <w:t xml:space="preserve">                            </w:t>
      </w:r>
    </w:p>
    <w:p w:rsidR="00FD37E8" w:rsidRDefault="00FD37E8" w:rsidP="00FD37E8">
      <w:pPr>
        <w:rPr>
          <w:rFonts w:eastAsia="Times New Roman"/>
          <w:sz w:val="24"/>
          <w:szCs w:val="24"/>
        </w:rPr>
      </w:pPr>
    </w:p>
    <w:p w:rsidR="00FD37E8" w:rsidRDefault="00FD37E8" w:rsidP="00FD37E8">
      <w:pPr>
        <w:rPr>
          <w:rFonts w:eastAsia="Times New Roman"/>
          <w:sz w:val="24"/>
          <w:szCs w:val="24"/>
        </w:rPr>
      </w:pPr>
    </w:p>
    <w:p w:rsidR="00FD37E8" w:rsidRDefault="00FD37E8" w:rsidP="00FD37E8">
      <w:pPr>
        <w:rPr>
          <w:rFonts w:eastAsia="Times New Roman"/>
          <w:sz w:val="24"/>
          <w:szCs w:val="24"/>
        </w:rPr>
      </w:pPr>
      <w:r w:rsidRPr="00973368">
        <w:rPr>
          <w:rFonts w:eastAsia="Times New Roman"/>
          <w:sz w:val="24"/>
          <w:szCs w:val="24"/>
        </w:rPr>
        <w:t xml:space="preserve">    </w:t>
      </w:r>
    </w:p>
    <w:p w:rsidR="00FD37E8" w:rsidRPr="00973368" w:rsidRDefault="00FD37E8" w:rsidP="00FD37E8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Аналитическая справка</w:t>
      </w:r>
    </w:p>
    <w:p w:rsidR="00FD37E8" w:rsidRDefault="00FD37E8" w:rsidP="00FD37E8">
      <w:pPr>
        <w:spacing w:line="12" w:lineRule="exact"/>
        <w:rPr>
          <w:sz w:val="24"/>
          <w:szCs w:val="24"/>
        </w:rPr>
      </w:pPr>
    </w:p>
    <w:p w:rsidR="003226B2" w:rsidRPr="003226B2" w:rsidRDefault="003226B2" w:rsidP="003226B2">
      <w:pPr>
        <w:tabs>
          <w:tab w:val="left" w:pos="1828"/>
        </w:tabs>
        <w:spacing w:line="235" w:lineRule="auto"/>
        <w:ind w:left="1651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о </w:t>
      </w:r>
      <w:r w:rsidR="00FD37E8">
        <w:rPr>
          <w:rFonts w:eastAsia="Times New Roman"/>
          <w:b/>
          <w:bCs/>
          <w:sz w:val="24"/>
          <w:szCs w:val="24"/>
        </w:rPr>
        <w:t xml:space="preserve">результатах регионального экзамена </w:t>
      </w:r>
    </w:p>
    <w:p w:rsidR="00FD37E8" w:rsidRPr="00973368" w:rsidRDefault="003226B2" w:rsidP="003226B2">
      <w:pPr>
        <w:tabs>
          <w:tab w:val="left" w:pos="1828"/>
        </w:tabs>
        <w:spacing w:line="235" w:lineRule="auto"/>
        <w:ind w:left="1651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</w:t>
      </w:r>
      <w:r w:rsidR="00FD37E8">
        <w:rPr>
          <w:rFonts w:eastAsia="Times New Roman"/>
          <w:b/>
          <w:bCs/>
          <w:sz w:val="24"/>
          <w:szCs w:val="24"/>
        </w:rPr>
        <w:t xml:space="preserve">по русскому языку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                                      </w:t>
      </w:r>
      <w:r w:rsidR="007F3CD6">
        <w:rPr>
          <w:rFonts w:eastAsia="Times New Roman"/>
          <w:b/>
          <w:bCs/>
          <w:sz w:val="24"/>
          <w:szCs w:val="24"/>
        </w:rPr>
        <w:t xml:space="preserve">      </w:t>
      </w:r>
      <w:r w:rsidR="00F66914" w:rsidRPr="00F66914">
        <w:rPr>
          <w:rFonts w:eastAsia="Times New Roman"/>
          <w:b/>
          <w:bCs/>
          <w:sz w:val="24"/>
          <w:szCs w:val="24"/>
        </w:rPr>
        <w:t xml:space="preserve"> </w:t>
      </w:r>
      <w:r w:rsidR="00F66914" w:rsidRPr="00490939">
        <w:rPr>
          <w:rFonts w:eastAsia="Times New Roman"/>
          <w:b/>
          <w:bCs/>
          <w:sz w:val="24"/>
          <w:szCs w:val="24"/>
        </w:rPr>
        <w:t xml:space="preserve">                             </w:t>
      </w:r>
      <w:r w:rsidR="00490939">
        <w:rPr>
          <w:rFonts w:eastAsia="Times New Roman"/>
          <w:b/>
          <w:bCs/>
          <w:sz w:val="24"/>
          <w:szCs w:val="24"/>
        </w:rPr>
        <w:t xml:space="preserve">                      </w:t>
      </w:r>
      <w:bookmarkStart w:id="0" w:name="_GoBack"/>
      <w:bookmarkEnd w:id="0"/>
      <w:r w:rsidR="00FD37E8">
        <w:rPr>
          <w:rFonts w:eastAsia="Times New Roman"/>
          <w:b/>
          <w:bCs/>
          <w:sz w:val="24"/>
          <w:szCs w:val="24"/>
        </w:rPr>
        <w:t xml:space="preserve">обучающихся 7- класса </w:t>
      </w:r>
    </w:p>
    <w:p w:rsidR="00FD37E8" w:rsidRPr="00973368" w:rsidRDefault="00FD37E8" w:rsidP="00FD37E8">
      <w:pPr>
        <w:tabs>
          <w:tab w:val="left" w:pos="1828"/>
        </w:tabs>
        <w:spacing w:line="235" w:lineRule="auto"/>
        <w:ind w:left="1651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3226B2">
        <w:rPr>
          <w:rFonts w:eastAsia="Times New Roman"/>
          <w:b/>
          <w:bCs/>
          <w:sz w:val="24"/>
          <w:szCs w:val="24"/>
        </w:rPr>
        <w:t xml:space="preserve">                          </w:t>
      </w:r>
      <w:r>
        <w:rPr>
          <w:rFonts w:eastAsia="Times New Roman"/>
          <w:b/>
          <w:bCs/>
          <w:sz w:val="24"/>
          <w:szCs w:val="24"/>
        </w:rPr>
        <w:t>МОУ «СОШ с. Горьковское»</w:t>
      </w:r>
    </w:p>
    <w:p w:rsidR="00FD37E8" w:rsidRPr="00973368" w:rsidRDefault="00FD37E8" w:rsidP="00FD37E8">
      <w:pPr>
        <w:rPr>
          <w:rFonts w:eastAsia="Calibri"/>
          <w:sz w:val="28"/>
          <w:szCs w:val="28"/>
        </w:rPr>
      </w:pPr>
      <w:r>
        <w:rPr>
          <w:rFonts w:eastAsia="Times New Roman"/>
          <w:sz w:val="24"/>
          <w:szCs w:val="24"/>
        </w:rPr>
        <w:t>.</w:t>
      </w:r>
      <w:r w:rsidRPr="00973368">
        <w:rPr>
          <w:rFonts w:eastAsia="Calibri"/>
          <w:sz w:val="28"/>
          <w:szCs w:val="28"/>
        </w:rPr>
        <w:t xml:space="preserve"> </w:t>
      </w:r>
    </w:p>
    <w:p w:rsidR="00FD37E8" w:rsidRPr="00973368" w:rsidRDefault="00FD37E8" w:rsidP="00FD37E8">
      <w:pPr>
        <w:ind w:firstLine="708"/>
        <w:jc w:val="both"/>
        <w:rPr>
          <w:rFonts w:eastAsia="Calibri"/>
          <w:color w:val="000000"/>
          <w:sz w:val="24"/>
          <w:szCs w:val="24"/>
          <w:lang w:bidi="ru-RU"/>
        </w:rPr>
      </w:pPr>
      <w:r w:rsidRPr="00973368">
        <w:rPr>
          <w:rFonts w:eastAsia="Calibri"/>
          <w:color w:val="000000"/>
          <w:sz w:val="24"/>
          <w:szCs w:val="24"/>
          <w:lang w:bidi="ru-RU"/>
        </w:rPr>
        <w:t>В соответствии с  приказом министерства образования Оренбургской области от 11.08.2016 г. №01-21/2094 «О реализации региональной системы оценки качества образования в 2016-2017 учебном году», приказом и положением министерства образования Оренбургской области № 01-21/2786 от 27.10.2016 года и письмом ГБУ РЦРО № 01-08/406 от 04.05.2017 года «О проведении региональных экзаменов в 7-х, 8-х классах»</w:t>
      </w:r>
    </w:p>
    <w:p w:rsidR="00FD37E8" w:rsidRDefault="00FD37E8" w:rsidP="00FD37E8">
      <w:pPr>
        <w:tabs>
          <w:tab w:val="left" w:pos="1828"/>
        </w:tabs>
        <w:spacing w:line="235" w:lineRule="auto"/>
        <w:ind w:right="1460"/>
        <w:rPr>
          <w:sz w:val="20"/>
          <w:szCs w:val="20"/>
        </w:rPr>
      </w:pPr>
    </w:p>
    <w:p w:rsidR="00FD37E8" w:rsidRDefault="00FD37E8" w:rsidP="00FD37E8">
      <w:pPr>
        <w:spacing w:line="14" w:lineRule="exact"/>
        <w:rPr>
          <w:sz w:val="24"/>
          <w:szCs w:val="24"/>
        </w:rPr>
      </w:pPr>
    </w:p>
    <w:p w:rsidR="00FD37E8" w:rsidRDefault="00FD37E8" w:rsidP="00FD37E8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дальнейшее формирование региональной системы оценки качества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образования, систематизация и обобщение знаний обучающихся, а также в целях подготовки</w:t>
      </w:r>
    </w:p>
    <w:p w:rsidR="00FD37E8" w:rsidRDefault="00FD37E8" w:rsidP="00FD37E8">
      <w:pPr>
        <w:spacing w:line="14" w:lineRule="exact"/>
        <w:rPr>
          <w:sz w:val="24"/>
          <w:szCs w:val="24"/>
        </w:rPr>
      </w:pPr>
    </w:p>
    <w:p w:rsidR="00FD37E8" w:rsidRDefault="00FD37E8" w:rsidP="00FD37E8">
      <w:pPr>
        <w:numPr>
          <w:ilvl w:val="0"/>
          <w:numId w:val="2"/>
        </w:numPr>
        <w:tabs>
          <w:tab w:val="left" w:pos="179"/>
        </w:tabs>
        <w:spacing w:line="249" w:lineRule="auto"/>
        <w:ind w:left="721" w:right="5500" w:hanging="72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государственной итоговой аттестации. </w:t>
      </w:r>
      <w:r>
        <w:rPr>
          <w:rFonts w:eastAsia="Times New Roman"/>
          <w:i/>
          <w:iCs/>
          <w:sz w:val="23"/>
          <w:szCs w:val="23"/>
        </w:rPr>
        <w:t>Сроки проведения:</w:t>
      </w:r>
      <w:r>
        <w:rPr>
          <w:rFonts w:eastAsia="Times New Roman"/>
          <w:sz w:val="23"/>
          <w:szCs w:val="23"/>
        </w:rPr>
        <w:t>19.05.2017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г.</w:t>
      </w:r>
    </w:p>
    <w:p w:rsidR="00FD37E8" w:rsidRDefault="00FD37E8" w:rsidP="00FD37E8">
      <w:pPr>
        <w:widowControl w:val="0"/>
        <w:autoSpaceDE w:val="0"/>
        <w:autoSpaceDN w:val="0"/>
        <w:adjustRightInd w:val="0"/>
        <w:ind w:right="-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Состав комиссии</w:t>
      </w:r>
      <w:r>
        <w:rPr>
          <w:rFonts w:eastAsia="Times New Roman"/>
          <w:sz w:val="24"/>
          <w:szCs w:val="24"/>
        </w:rPr>
        <w:t>:</w:t>
      </w:r>
    </w:p>
    <w:p w:rsidR="00FD37E8" w:rsidRDefault="00FD37E8" w:rsidP="00FD37E8">
      <w:pPr>
        <w:widowControl w:val="0"/>
        <w:autoSpaceDE w:val="0"/>
        <w:autoSpaceDN w:val="0"/>
        <w:adjustRightInd w:val="0"/>
        <w:ind w:right="-20"/>
        <w:rPr>
          <w:rFonts w:eastAsia="Times New Roman"/>
          <w:spacing w:val="1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</w:t>
      </w:r>
      <w:r w:rsidRPr="00973368">
        <w:rPr>
          <w:rFonts w:eastAsia="Times New Roman"/>
          <w:spacing w:val="1"/>
          <w:sz w:val="24"/>
          <w:szCs w:val="24"/>
        </w:rPr>
        <w:t>Свистова М.П</w:t>
      </w:r>
    </w:p>
    <w:p w:rsidR="00FD37E8" w:rsidRDefault="00FD37E8" w:rsidP="00FD37E8">
      <w:pPr>
        <w:widowControl w:val="0"/>
        <w:autoSpaceDE w:val="0"/>
        <w:autoSpaceDN w:val="0"/>
        <w:adjustRightInd w:val="0"/>
        <w:ind w:right="-20"/>
        <w:rPr>
          <w:rFonts w:eastAsia="Times New Roman"/>
          <w:spacing w:val="1"/>
          <w:sz w:val="24"/>
          <w:szCs w:val="24"/>
        </w:rPr>
      </w:pPr>
      <w:r w:rsidRPr="00973368">
        <w:rPr>
          <w:rFonts w:eastAsia="Times New Roman"/>
          <w:spacing w:val="1"/>
          <w:sz w:val="24"/>
          <w:szCs w:val="24"/>
        </w:rPr>
        <w:t xml:space="preserve">Кривоносова Н.В, </w:t>
      </w:r>
    </w:p>
    <w:p w:rsidR="00FD37E8" w:rsidRPr="00973368" w:rsidRDefault="00FD37E8" w:rsidP="00FD37E8">
      <w:pPr>
        <w:widowControl w:val="0"/>
        <w:autoSpaceDE w:val="0"/>
        <w:autoSpaceDN w:val="0"/>
        <w:adjustRightInd w:val="0"/>
        <w:ind w:right="-20"/>
        <w:rPr>
          <w:rFonts w:eastAsia="Times New Roman"/>
          <w:sz w:val="24"/>
          <w:szCs w:val="24"/>
        </w:rPr>
      </w:pPr>
      <w:r w:rsidRPr="00973368">
        <w:rPr>
          <w:rFonts w:eastAsia="Times New Roman"/>
          <w:spacing w:val="1"/>
          <w:sz w:val="24"/>
          <w:szCs w:val="24"/>
        </w:rPr>
        <w:t>Тургумбаева А.М.</w:t>
      </w:r>
    </w:p>
    <w:p w:rsidR="00FD37E8" w:rsidRDefault="00FD37E8" w:rsidP="00FD37E8">
      <w:pPr>
        <w:spacing w:line="242" w:lineRule="exact"/>
        <w:rPr>
          <w:rFonts w:eastAsia="Times New Roman"/>
          <w:sz w:val="23"/>
          <w:szCs w:val="23"/>
        </w:rPr>
      </w:pPr>
    </w:p>
    <w:p w:rsidR="00FD37E8" w:rsidRDefault="00FD37E8" w:rsidP="00FD37E8">
      <w:pPr>
        <w:numPr>
          <w:ilvl w:val="1"/>
          <w:numId w:val="2"/>
        </w:numPr>
        <w:tabs>
          <w:tab w:val="left" w:pos="1012"/>
        </w:tabs>
        <w:spacing w:line="236" w:lineRule="auto"/>
        <w:ind w:left="1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региональном экзамене по русскому языку участвовали 13 обучающихся 7 класса, что составило 100% от общего количества семиклассников .</w:t>
      </w:r>
    </w:p>
    <w:p w:rsidR="00FD37E8" w:rsidRDefault="00FD37E8" w:rsidP="00FD37E8">
      <w:pPr>
        <w:spacing w:line="13" w:lineRule="exact"/>
        <w:rPr>
          <w:rFonts w:eastAsia="Times New Roman"/>
          <w:sz w:val="24"/>
          <w:szCs w:val="24"/>
        </w:rPr>
      </w:pPr>
    </w:p>
    <w:p w:rsidR="00FD37E8" w:rsidRDefault="00FD37E8" w:rsidP="00FD37E8">
      <w:pPr>
        <w:spacing w:line="13" w:lineRule="exact"/>
        <w:rPr>
          <w:rFonts w:eastAsia="Times New Roman"/>
          <w:sz w:val="24"/>
          <w:szCs w:val="24"/>
        </w:rPr>
      </w:pPr>
    </w:p>
    <w:p w:rsidR="00FD37E8" w:rsidRDefault="00FD37E8" w:rsidP="00FD37E8">
      <w:pPr>
        <w:spacing w:line="236" w:lineRule="auto"/>
        <w:ind w:left="1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Процент качественно обученных школьников, получивших отметки «4» и «5», составил 23%. 0% обучающихся продемонстрировали неудовлетворительные результаты. </w:t>
      </w:r>
    </w:p>
    <w:p w:rsidR="00FD37E8" w:rsidRDefault="00FD37E8" w:rsidP="00FD37E8">
      <w:pPr>
        <w:spacing w:line="13" w:lineRule="exact"/>
        <w:rPr>
          <w:rFonts w:eastAsia="Times New Roman"/>
          <w:sz w:val="24"/>
          <w:szCs w:val="24"/>
        </w:rPr>
      </w:pPr>
    </w:p>
    <w:p w:rsidR="00FD37E8" w:rsidRPr="00973368" w:rsidRDefault="00FD37E8" w:rsidP="00FD37E8">
      <w:pPr>
        <w:numPr>
          <w:ilvl w:val="1"/>
          <w:numId w:val="2"/>
        </w:numPr>
        <w:tabs>
          <w:tab w:val="left" w:pos="987"/>
        </w:tabs>
        <w:spacing w:line="2" w:lineRule="exact"/>
        <w:ind w:left="1" w:firstLine="719"/>
        <w:jc w:val="both"/>
        <w:rPr>
          <w:sz w:val="24"/>
          <w:szCs w:val="24"/>
        </w:rPr>
      </w:pPr>
      <w:r w:rsidRPr="00973368">
        <w:rPr>
          <w:rFonts w:eastAsia="Times New Roman"/>
          <w:sz w:val="24"/>
          <w:szCs w:val="24"/>
        </w:rPr>
        <w:t xml:space="preserve">ходе анализа было проведено сравнение результатов регионального экзамена по русскому языку </w:t>
      </w:r>
    </w:p>
    <w:p w:rsidR="00FD37E8" w:rsidRDefault="00FD37E8" w:rsidP="00FD37E8">
      <w:pPr>
        <w:ind w:left="862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Таблица 1</w:t>
      </w:r>
    </w:p>
    <w:p w:rsidR="00FD37E8" w:rsidRDefault="00FD37E8" w:rsidP="00FD37E8">
      <w:pPr>
        <w:spacing w:line="12" w:lineRule="exact"/>
        <w:rPr>
          <w:sz w:val="24"/>
          <w:szCs w:val="24"/>
        </w:rPr>
      </w:pPr>
    </w:p>
    <w:p w:rsidR="00FD37E8" w:rsidRDefault="00FD37E8" w:rsidP="00FD37E8">
      <w:pPr>
        <w:spacing w:line="234" w:lineRule="auto"/>
        <w:ind w:left="341" w:right="220" w:firstLine="59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регионального экзамена по русскому языку</w:t>
      </w:r>
    </w:p>
    <w:p w:rsidR="00FD37E8" w:rsidRDefault="00FD37E8" w:rsidP="00FD37E8">
      <w:pPr>
        <w:spacing w:line="234" w:lineRule="auto"/>
        <w:ind w:left="341" w:right="220" w:firstLine="59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(входной, полугодовой, пробный, региональный)</w:t>
      </w:r>
    </w:p>
    <w:p w:rsidR="00FD37E8" w:rsidRDefault="00FD37E8" w:rsidP="00FD37E8">
      <w:pPr>
        <w:spacing w:line="234" w:lineRule="auto"/>
        <w:ind w:left="341" w:right="220" w:firstLine="595"/>
        <w:jc w:val="center"/>
        <w:rPr>
          <w:sz w:val="20"/>
          <w:szCs w:val="20"/>
        </w:rPr>
      </w:pPr>
    </w:p>
    <w:p w:rsidR="00FD37E8" w:rsidRDefault="00FD37E8" w:rsidP="00FD37E8">
      <w:pPr>
        <w:spacing w:line="81" w:lineRule="exact"/>
        <w:rPr>
          <w:sz w:val="24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820"/>
        <w:gridCol w:w="1520"/>
        <w:gridCol w:w="1560"/>
        <w:gridCol w:w="30"/>
      </w:tblGrid>
      <w:tr w:rsidR="00FD37E8" w:rsidTr="000514C3">
        <w:trPr>
          <w:trHeight w:val="282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работы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обуч-ся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 «2»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 «4» и «5»</w:t>
            </w:r>
          </w:p>
        </w:tc>
        <w:tc>
          <w:tcPr>
            <w:tcW w:w="30" w:type="dxa"/>
            <w:vAlign w:val="bottom"/>
          </w:tcPr>
          <w:p w:rsidR="00FD37E8" w:rsidRDefault="00FD37E8" w:rsidP="000514C3">
            <w:pPr>
              <w:rPr>
                <w:sz w:val="1"/>
                <w:szCs w:val="1"/>
              </w:rPr>
            </w:pPr>
          </w:p>
        </w:tc>
      </w:tr>
      <w:tr w:rsidR="00FD37E8" w:rsidTr="000514C3">
        <w:trPr>
          <w:trHeight w:val="267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t>16,6%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t>8,3%</w:t>
            </w:r>
          </w:p>
        </w:tc>
        <w:tc>
          <w:tcPr>
            <w:tcW w:w="30" w:type="dxa"/>
            <w:vAlign w:val="bottom"/>
          </w:tcPr>
          <w:p w:rsidR="00FD37E8" w:rsidRDefault="00FD37E8" w:rsidP="000514C3">
            <w:pPr>
              <w:rPr>
                <w:sz w:val="1"/>
                <w:szCs w:val="1"/>
              </w:rPr>
            </w:pPr>
          </w:p>
        </w:tc>
      </w:tr>
      <w:tr w:rsidR="00FD37E8" w:rsidTr="000514C3">
        <w:trPr>
          <w:trHeight w:val="261"/>
        </w:trPr>
        <w:tc>
          <w:tcPr>
            <w:tcW w:w="2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Полугодовой</w:t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t>31%</w:t>
            </w:r>
          </w:p>
        </w:tc>
        <w:tc>
          <w:tcPr>
            <w:tcW w:w="30" w:type="dxa"/>
            <w:vAlign w:val="bottom"/>
          </w:tcPr>
          <w:p w:rsidR="00FD37E8" w:rsidRDefault="00FD37E8" w:rsidP="000514C3">
            <w:pPr>
              <w:rPr>
                <w:sz w:val="1"/>
                <w:szCs w:val="1"/>
              </w:rPr>
            </w:pPr>
          </w:p>
        </w:tc>
      </w:tr>
      <w:tr w:rsidR="00FD37E8" w:rsidTr="000514C3">
        <w:trPr>
          <w:trHeight w:val="1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Пробный</w:t>
            </w:r>
          </w:p>
        </w:tc>
        <w:tc>
          <w:tcPr>
            <w:tcW w:w="2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1"/>
                <w:szCs w:val="11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1"/>
                <w:szCs w:val="11"/>
              </w:rPr>
            </w:pPr>
            <w:r>
              <w:rPr>
                <w:w w:val="9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1"/>
                <w:szCs w:val="11"/>
              </w:rPr>
            </w:pPr>
            <w:r>
              <w:rPr>
                <w:w w:val="99"/>
              </w:rPr>
              <w:t>33%</w:t>
            </w:r>
          </w:p>
        </w:tc>
        <w:tc>
          <w:tcPr>
            <w:tcW w:w="30" w:type="dxa"/>
            <w:vAlign w:val="bottom"/>
          </w:tcPr>
          <w:p w:rsidR="00FD37E8" w:rsidRDefault="00FD37E8" w:rsidP="000514C3">
            <w:pPr>
              <w:rPr>
                <w:sz w:val="1"/>
                <w:szCs w:val="1"/>
              </w:rPr>
            </w:pPr>
          </w:p>
        </w:tc>
      </w:tr>
      <w:tr w:rsidR="00FD37E8" w:rsidTr="000514C3">
        <w:trPr>
          <w:trHeight w:val="144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D37E8" w:rsidRDefault="00FD37E8" w:rsidP="000514C3">
            <w:pPr>
              <w:rPr>
                <w:sz w:val="1"/>
                <w:szCs w:val="1"/>
              </w:rPr>
            </w:pPr>
          </w:p>
        </w:tc>
      </w:tr>
      <w:tr w:rsidR="00FD37E8" w:rsidTr="000514C3">
        <w:trPr>
          <w:trHeight w:val="26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7E8" w:rsidRDefault="00FD37E8" w:rsidP="000514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30" w:type="dxa"/>
            <w:vAlign w:val="bottom"/>
          </w:tcPr>
          <w:p w:rsidR="00FD37E8" w:rsidRDefault="00FD37E8" w:rsidP="000514C3">
            <w:pPr>
              <w:rPr>
                <w:sz w:val="1"/>
                <w:szCs w:val="1"/>
              </w:rPr>
            </w:pPr>
          </w:p>
        </w:tc>
      </w:tr>
    </w:tbl>
    <w:p w:rsidR="00FD37E8" w:rsidRDefault="00FD37E8" w:rsidP="00FD37E8">
      <w:pPr>
        <w:spacing w:line="2" w:lineRule="exact"/>
        <w:rPr>
          <w:sz w:val="24"/>
          <w:szCs w:val="24"/>
        </w:rPr>
      </w:pPr>
    </w:p>
    <w:p w:rsidR="00FD37E8" w:rsidRDefault="00FD37E8" w:rsidP="00FD37E8">
      <w:pPr>
        <w:spacing w:line="234" w:lineRule="auto"/>
        <w:ind w:left="1" w:firstLine="720"/>
        <w:jc w:val="right"/>
        <w:rPr>
          <w:rFonts w:eastAsia="Times New Roman"/>
          <w:sz w:val="24"/>
          <w:szCs w:val="24"/>
        </w:rPr>
      </w:pPr>
    </w:p>
    <w:p w:rsidR="00FD37E8" w:rsidRDefault="00FD37E8" w:rsidP="00FD37E8">
      <w:pPr>
        <w:spacing w:line="234" w:lineRule="auto"/>
        <w:ind w:left="1" w:firstLine="720"/>
        <w:jc w:val="right"/>
        <w:rPr>
          <w:rFonts w:eastAsia="Times New Roman"/>
          <w:sz w:val="24"/>
          <w:szCs w:val="24"/>
        </w:rPr>
      </w:pPr>
    </w:p>
    <w:p w:rsidR="00FD37E8" w:rsidRDefault="00FD37E8" w:rsidP="00FD37E8">
      <w:pPr>
        <w:spacing w:line="234" w:lineRule="auto"/>
        <w:ind w:left="1" w:firstLine="7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Диаграмма 1.</w:t>
      </w:r>
    </w:p>
    <w:p w:rsidR="00FD37E8" w:rsidRDefault="00FD37E8" w:rsidP="00FD37E8">
      <w:pPr>
        <w:spacing w:line="234" w:lineRule="auto"/>
        <w:ind w:left="1" w:firstLine="7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 wp14:anchorId="337724E9" wp14:editId="7CCFC90C">
            <wp:extent cx="5029200" cy="21526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37E8" w:rsidRDefault="00FD37E8" w:rsidP="00FD37E8">
      <w:pPr>
        <w:spacing w:line="234" w:lineRule="auto"/>
        <w:ind w:left="1" w:firstLine="720"/>
        <w:jc w:val="right"/>
        <w:rPr>
          <w:rFonts w:eastAsia="Times New Roman"/>
          <w:sz w:val="24"/>
          <w:szCs w:val="24"/>
        </w:rPr>
      </w:pPr>
    </w:p>
    <w:p w:rsidR="00FD37E8" w:rsidRPr="005F54F7" w:rsidRDefault="00FD37E8" w:rsidP="00FD37E8">
      <w:pPr>
        <w:spacing w:line="234" w:lineRule="auto"/>
        <w:ind w:left="1" w:firstLine="720"/>
        <w:jc w:val="both"/>
        <w:rPr>
          <w:sz w:val="20"/>
          <w:szCs w:val="20"/>
        </w:rPr>
        <w:sectPr w:rsidR="00FD37E8" w:rsidRPr="005F54F7">
          <w:pgSz w:w="11900" w:h="16838"/>
          <w:pgMar w:top="842" w:right="846" w:bottom="986" w:left="1419" w:header="0" w:footer="0" w:gutter="0"/>
          <w:cols w:space="720" w:equalWidth="0">
            <w:col w:w="9641"/>
          </w:cols>
        </w:sectPr>
      </w:pPr>
      <w:r>
        <w:rPr>
          <w:rFonts w:eastAsia="Times New Roman"/>
          <w:sz w:val="24"/>
          <w:szCs w:val="24"/>
        </w:rPr>
        <w:t>Данные, представленные в таблице выше, позволяют видеть положительную динамику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 показателю процента двоек – понизился на 0,% (по сравнению с предыдущими контролями),</w:t>
      </w:r>
    </w:p>
    <w:p w:rsidR="00FD37E8" w:rsidRDefault="00AC4DB5" w:rsidP="00AC4DB5">
      <w:pPr>
        <w:spacing w:line="236" w:lineRule="auto"/>
        <w:ind w:lef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FD37E8">
        <w:rPr>
          <w:rFonts w:eastAsia="Times New Roman"/>
          <w:sz w:val="24"/>
          <w:szCs w:val="24"/>
        </w:rPr>
        <w:t>о показателю процента «4» и «5» - понизился на 8% (по сравнению с пробным.</w:t>
      </w:r>
    </w:p>
    <w:p w:rsidR="00FD37E8" w:rsidRDefault="00FD37E8" w:rsidP="00AC4DB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Экзаменационная работа по русскому языку состояла из 2-х частей.</w:t>
      </w:r>
    </w:p>
    <w:p w:rsidR="00AC4DB5" w:rsidRDefault="00FD37E8" w:rsidP="00AC4DB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выполнение экзаменационной работы отводилось 1,5 часа (90 минут).</w:t>
      </w:r>
    </w:p>
    <w:p w:rsidR="00FD37E8" w:rsidRDefault="00FD37E8" w:rsidP="00AC4DB5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1 включала в себя 15 заданий (1-15) с выбором ответа</w:t>
      </w:r>
    </w:p>
    <w:p w:rsidR="00FD37E8" w:rsidRDefault="00FD37E8" w:rsidP="00FD37E8">
      <w:pPr>
        <w:spacing w:line="238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 За выполнение каждого из заданий кроме№3,5,11 выставлялся 1 балл при условии, что был обведён только номер верного ответа</w:t>
      </w:r>
    </w:p>
    <w:p w:rsidR="00FD37E8" w:rsidRDefault="00FD37E8" w:rsidP="00FD37E8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Максимальное количество баллов, которое мог набрать экзаменуемый, правильно выполнивший 15 тестовых заданий первой части работы, - 20 баллов.</w:t>
      </w:r>
    </w:p>
    <w:p w:rsidR="00FD37E8" w:rsidRDefault="00FD37E8" w:rsidP="00FD37E8">
      <w:pPr>
        <w:spacing w:line="19" w:lineRule="exact"/>
        <w:rPr>
          <w:sz w:val="20"/>
          <w:szCs w:val="20"/>
        </w:rPr>
      </w:pPr>
    </w:p>
    <w:p w:rsidR="00FD37E8" w:rsidRDefault="00FD37E8" w:rsidP="00FD37E8">
      <w:pPr>
        <w:spacing w:line="8" w:lineRule="exact"/>
        <w:rPr>
          <w:sz w:val="20"/>
          <w:szCs w:val="20"/>
        </w:rPr>
      </w:pPr>
    </w:p>
    <w:p w:rsidR="00FD37E8" w:rsidRDefault="00FD37E8" w:rsidP="00FD37E8">
      <w:pPr>
        <w:spacing w:line="239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Часть 2 состояла из 2-х заданий 16.1,16.2 –написание сочинения рассуждения. </w:t>
      </w:r>
      <w:r>
        <w:rPr>
          <w:rFonts w:eastAsia="Times New Roman"/>
          <w:sz w:val="24"/>
          <w:szCs w:val="24"/>
        </w:rPr>
        <w:t>Максимальное количество баллов за данное задание – 19 баллов.</w:t>
      </w:r>
    </w:p>
    <w:p w:rsidR="00FD37E8" w:rsidRDefault="00FD37E8" w:rsidP="00FD37E8">
      <w:pPr>
        <w:spacing w:line="3" w:lineRule="exact"/>
        <w:rPr>
          <w:sz w:val="20"/>
          <w:szCs w:val="20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20"/>
      </w:tblGrid>
      <w:tr w:rsidR="00FD37E8" w:rsidTr="000514C3">
        <w:trPr>
          <w:trHeight w:val="276"/>
        </w:trPr>
        <w:tc>
          <w:tcPr>
            <w:tcW w:w="9640" w:type="dxa"/>
            <w:vAlign w:val="bottom"/>
          </w:tcPr>
          <w:p w:rsidR="00FD37E8" w:rsidRDefault="00FD37E8" w:rsidP="000514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 процент  выполнения  заданий  части  1  (А1-А16)  составил  85,4%,  что</w:t>
            </w:r>
          </w:p>
        </w:tc>
        <w:tc>
          <w:tcPr>
            <w:tcW w:w="20" w:type="dxa"/>
            <w:vAlign w:val="bottom"/>
          </w:tcPr>
          <w:p w:rsidR="00FD37E8" w:rsidRDefault="00FD37E8" w:rsidP="000514C3">
            <w:pPr>
              <w:rPr>
                <w:sz w:val="1"/>
                <w:szCs w:val="1"/>
              </w:rPr>
            </w:pPr>
          </w:p>
        </w:tc>
      </w:tr>
      <w:tr w:rsidR="00FD37E8" w:rsidTr="000514C3">
        <w:trPr>
          <w:trHeight w:val="276"/>
        </w:trPr>
        <w:tc>
          <w:tcPr>
            <w:tcW w:w="9640" w:type="dxa"/>
            <w:vAlign w:val="bottom"/>
          </w:tcPr>
          <w:p w:rsidR="00FD37E8" w:rsidRDefault="00FD37E8" w:rsidP="000514C3">
            <w:pPr>
              <w:ind w:right="9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соответствует стандартным требованиям к выполнению заданий подобного уровня.</w:t>
            </w:r>
          </w:p>
        </w:tc>
        <w:tc>
          <w:tcPr>
            <w:tcW w:w="20" w:type="dxa"/>
            <w:vAlign w:val="bottom"/>
          </w:tcPr>
          <w:p w:rsidR="00FD37E8" w:rsidRDefault="00FD37E8" w:rsidP="000514C3">
            <w:pPr>
              <w:rPr>
                <w:sz w:val="1"/>
                <w:szCs w:val="1"/>
              </w:rPr>
            </w:pPr>
          </w:p>
        </w:tc>
      </w:tr>
      <w:tr w:rsidR="00FD37E8" w:rsidTr="000514C3">
        <w:trPr>
          <w:trHeight w:val="276"/>
        </w:trPr>
        <w:tc>
          <w:tcPr>
            <w:tcW w:w="9640" w:type="dxa"/>
            <w:vAlign w:val="bottom"/>
          </w:tcPr>
          <w:p w:rsidR="00FD37E8" w:rsidRDefault="00FD37E8" w:rsidP="000514C3">
            <w:pPr>
              <w:ind w:right="928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Данные выполнения каждого задания первой части работы приведены ниже.</w:t>
            </w:r>
          </w:p>
          <w:p w:rsidR="00FD37E8" w:rsidRDefault="00FD37E8" w:rsidP="000514C3">
            <w:pPr>
              <w:ind w:right="928"/>
              <w:jc w:val="right"/>
              <w:rPr>
                <w:rFonts w:eastAsia="Times New Roman"/>
                <w:sz w:val="24"/>
                <w:szCs w:val="24"/>
              </w:rPr>
            </w:pPr>
          </w:p>
          <w:p w:rsidR="00FD37E8" w:rsidRPr="009512B6" w:rsidRDefault="00FD37E8" w:rsidP="000514C3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/>
                <w:sz w:val="24"/>
                <w:szCs w:val="24"/>
              </w:rPr>
            </w:pPr>
          </w:p>
          <w:p w:rsidR="00FD37E8" w:rsidRPr="009512B6" w:rsidRDefault="00FD37E8" w:rsidP="000514C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9367" w:type="dxa"/>
              <w:tblInd w:w="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5761"/>
              <w:gridCol w:w="2598"/>
            </w:tblGrid>
            <w:tr w:rsidR="00FD37E8" w:rsidRPr="009512B6" w:rsidTr="000514C3">
              <w:trPr>
                <w:trHeight w:hRule="exact" w:val="768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7" w:line="237" w:lineRule="auto"/>
                    <w:ind w:left="165" w:right="1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Номер</w:t>
                  </w:r>
                  <w:r w:rsidRPr="009512B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задани</w:t>
                  </w:r>
                  <w:r w:rsidRPr="009512B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я</w:t>
                  </w:r>
                </w:p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7" w:line="237" w:lineRule="auto"/>
                    <w:ind w:left="165" w:right="1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7" w:line="241" w:lineRule="auto"/>
                    <w:ind w:left="571" w:right="519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Контр</w:t>
                  </w:r>
                  <w:r w:rsidRPr="009512B6">
                    <w:rPr>
                      <w:rFonts w:eastAsia="Times New Roman"/>
                      <w:b/>
                      <w:bCs/>
                      <w:spacing w:val="-2"/>
                      <w:sz w:val="24"/>
                      <w:szCs w:val="24"/>
                    </w:rPr>
                    <w:t>о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лиру</w:t>
                  </w:r>
                  <w:r w:rsidRPr="009512B6">
                    <w:rPr>
                      <w:rFonts w:eastAsia="Times New Roman"/>
                      <w:b/>
                      <w:bCs/>
                      <w:spacing w:val="-2"/>
                      <w:sz w:val="24"/>
                      <w:szCs w:val="24"/>
                    </w:rPr>
                    <w:t>е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мый</w:t>
                  </w:r>
                  <w:r w:rsidRPr="009512B6">
                    <w:rPr>
                      <w:rFonts w:eastAsia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э</w:t>
                  </w:r>
                  <w:r w:rsidRPr="009512B6">
                    <w:rPr>
                      <w:rFonts w:eastAsia="Times New Roman"/>
                      <w:b/>
                      <w:bCs/>
                      <w:spacing w:val="-1"/>
                      <w:sz w:val="24"/>
                      <w:szCs w:val="24"/>
                    </w:rPr>
                    <w:t>л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е</w:t>
                  </w:r>
                  <w:r w:rsidRPr="009512B6">
                    <w:rPr>
                      <w:rFonts w:eastAsia="Times New Roman"/>
                      <w:b/>
                      <w:bCs/>
                      <w:spacing w:val="-1"/>
                      <w:sz w:val="24"/>
                      <w:szCs w:val="24"/>
                    </w:rPr>
                    <w:t>м</w:t>
                  </w:r>
                  <w:r w:rsidRPr="009512B6">
                    <w:rPr>
                      <w:rFonts w:eastAsia="Times New Roman"/>
                      <w:b/>
                      <w:bCs/>
                      <w:spacing w:val="-2"/>
                      <w:sz w:val="24"/>
                      <w:szCs w:val="24"/>
                    </w:rPr>
                    <w:t>е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нт</w:t>
                  </w:r>
                  <w:r w:rsidRPr="009512B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со</w:t>
                  </w:r>
                  <w:r w:rsidRPr="009512B6">
                    <w:rPr>
                      <w:rFonts w:eastAsia="Times New Roman"/>
                      <w:b/>
                      <w:bCs/>
                      <w:spacing w:val="-1"/>
                      <w:sz w:val="24"/>
                      <w:szCs w:val="24"/>
                    </w:rPr>
                    <w:t>д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ер</w:t>
                  </w:r>
                  <w:r w:rsidRPr="009512B6">
                    <w:rPr>
                      <w:rFonts w:eastAsia="Times New Roman"/>
                      <w:b/>
                      <w:bCs/>
                      <w:spacing w:val="-4"/>
                      <w:sz w:val="24"/>
                      <w:szCs w:val="24"/>
                    </w:rPr>
                    <w:t>ж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ания</w:t>
                  </w:r>
                  <w:r w:rsidRPr="009512B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9512B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9512B6">
                    <w:rPr>
                      <w:rFonts w:eastAsia="Times New Roman"/>
                      <w:b/>
                      <w:bCs/>
                      <w:spacing w:val="1"/>
                      <w:sz w:val="24"/>
                      <w:szCs w:val="24"/>
                    </w:rPr>
                    <w:t>(</w:t>
                  </w:r>
                  <w:r w:rsidRPr="009512B6">
                    <w:rPr>
                      <w:rFonts w:eastAsia="Times New Roman"/>
                      <w:b/>
                      <w:bCs/>
                      <w:spacing w:val="-2"/>
                      <w:sz w:val="24"/>
                      <w:szCs w:val="24"/>
                    </w:rPr>
                    <w:t>и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ли)</w:t>
                  </w:r>
                  <w:r w:rsidRPr="009512B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требова</w:t>
                  </w:r>
                  <w:r w:rsidRPr="009512B6">
                    <w:rPr>
                      <w:rFonts w:eastAsia="Times New Roman"/>
                      <w:b/>
                      <w:bCs/>
                      <w:spacing w:val="-2"/>
                      <w:sz w:val="24"/>
                      <w:szCs w:val="24"/>
                    </w:rPr>
                    <w:t>н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ие</w:t>
                  </w:r>
                </w:p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7" w:line="241" w:lineRule="auto"/>
                    <w:ind w:left="571" w:right="519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left="213" w:right="-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Проц</w:t>
                  </w:r>
                  <w:r w:rsidRPr="009512B6">
                    <w:rPr>
                      <w:rFonts w:eastAsia="Times New Roman"/>
                      <w:b/>
                      <w:bCs/>
                      <w:spacing w:val="-1"/>
                      <w:sz w:val="24"/>
                      <w:szCs w:val="24"/>
                    </w:rPr>
                    <w:t>е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нт</w:t>
                  </w:r>
                  <w:r w:rsidRPr="009512B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9512B6">
                    <w:rPr>
                      <w:rFonts w:eastAsia="Times New Roman"/>
                      <w:b/>
                      <w:bCs/>
                      <w:spacing w:val="-2"/>
                      <w:sz w:val="24"/>
                      <w:szCs w:val="24"/>
                    </w:rPr>
                    <w:t>в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ыпо</w:t>
                  </w:r>
                  <w:r w:rsidRPr="009512B6">
                    <w:rPr>
                      <w:rFonts w:eastAsia="Times New Roman"/>
                      <w:b/>
                      <w:bCs/>
                      <w:spacing w:val="-1"/>
                      <w:sz w:val="24"/>
                      <w:szCs w:val="24"/>
                    </w:rPr>
                    <w:t>л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нен</w:t>
                  </w:r>
                  <w:r w:rsidRPr="009512B6">
                    <w:rPr>
                      <w:rFonts w:eastAsia="Times New Roman"/>
                      <w:b/>
                      <w:bCs/>
                      <w:spacing w:val="-2"/>
                      <w:sz w:val="24"/>
                      <w:szCs w:val="24"/>
                    </w:rPr>
                    <w:t>и</w:t>
                  </w:r>
                  <w:r w:rsidRPr="009512B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я</w:t>
                  </w:r>
                </w:p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left="213" w:right="-2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FD37E8" w:rsidRPr="009512B6" w:rsidTr="000514C3">
              <w:trPr>
                <w:trHeight w:hRule="exact" w:val="681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ind w:left="448" w:right="-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  <w:ind w:left="108" w:right="51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Ошибка в образовании формы слова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after="3" w:line="220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54%</w:t>
                  </w:r>
                </w:p>
              </w:tc>
            </w:tr>
            <w:tr w:rsidR="00FD37E8" w:rsidRPr="009512B6" w:rsidTr="000514C3">
              <w:trPr>
                <w:trHeight w:hRule="exact" w:val="405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84"/>
                    <w:ind w:left="448" w:right="-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1"/>
                    <w:ind w:left="108" w:right="-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Безударная проверяемая гласная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84"/>
                    <w:ind w:right="-2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</w:t>
                  </w:r>
                  <w:r w:rsidRPr="009512B6">
                    <w:rPr>
                      <w:rFonts w:eastAsia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D37E8" w:rsidRPr="009512B6" w:rsidTr="000514C3">
              <w:trPr>
                <w:trHeight w:hRule="exact" w:val="285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left="448" w:right="-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1" w:line="238" w:lineRule="auto"/>
                    <w:ind w:left="108" w:right="-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Буква Ё после шипящей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left="955" w:right="-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D37E8" w:rsidRPr="009512B6" w:rsidTr="000514C3">
              <w:trPr>
                <w:trHeight w:hRule="exact" w:val="405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84"/>
                    <w:ind w:left="448" w:right="-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1"/>
                    <w:ind w:left="108" w:right="-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Причастие с буквой И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84"/>
                    <w:ind w:left="955" w:right="-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D37E8" w:rsidRPr="009512B6" w:rsidTr="000514C3">
              <w:trPr>
                <w:trHeight w:hRule="exact" w:val="632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82"/>
                    <w:ind w:left="448" w:right="-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1"/>
                    <w:ind w:left="108" w:right="-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Написание одной буквы Н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82"/>
                    <w:ind w:right="-2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1б-31%</w:t>
                  </w:r>
                  <w:r w:rsidRPr="009512B6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              2б-69,2%</w:t>
                  </w:r>
                </w:p>
              </w:tc>
            </w:tr>
            <w:tr w:rsidR="00FD37E8" w:rsidRPr="009512B6" w:rsidTr="000514C3">
              <w:trPr>
                <w:trHeight w:hRule="exact" w:val="768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ind w:left="448" w:right="-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  <w:ind w:left="108" w:right="8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НЕ со словом пишется слитно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ind w:left="955" w:right="-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D37E8" w:rsidRPr="009512B6" w:rsidTr="000514C3">
              <w:trPr>
                <w:trHeight w:hRule="exact" w:val="580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 xml:space="preserve">       7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  <w:ind w:left="108" w:right="8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Знаки препинания при деепричастном и причастном обороте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46%</w:t>
                  </w:r>
                </w:p>
              </w:tc>
            </w:tr>
            <w:tr w:rsidR="00FD37E8" w:rsidRPr="009512B6" w:rsidTr="000514C3">
              <w:trPr>
                <w:trHeight w:hRule="exact" w:val="560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  <w:ind w:left="108" w:right="8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 xml:space="preserve">Словосочетание 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D37E8" w:rsidRPr="009512B6" w:rsidTr="000514C3">
              <w:trPr>
                <w:trHeight w:hRule="exact" w:val="568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  <w:ind w:left="108" w:right="8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Работа по тексту, ответ на вопрос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38,4%</w:t>
                  </w:r>
                </w:p>
              </w:tc>
            </w:tr>
            <w:tr w:rsidR="00FD37E8" w:rsidRPr="009512B6" w:rsidTr="000514C3">
              <w:trPr>
                <w:trHeight w:hRule="exact" w:val="562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  <w:ind w:left="108" w:right="8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Средство художественной выразительности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92%</w:t>
                  </w:r>
                </w:p>
              </w:tc>
            </w:tr>
            <w:tr w:rsidR="00FD37E8" w:rsidRPr="009512B6" w:rsidTr="000514C3">
              <w:trPr>
                <w:trHeight w:hRule="exact" w:val="940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spacing w:after="200" w:line="276" w:lineRule="auto"/>
                    <w:ind w:firstLine="720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Морфологическая характеристика, установить соответствие между выделенными словами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D37E8" w:rsidRDefault="00FD37E8" w:rsidP="000514C3">
                  <w:pPr>
                    <w:spacing w:after="200" w:line="276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1б-8%                                      3б-46,1%                                4б-31%                                                 </w:t>
                  </w:r>
                </w:p>
                <w:p w:rsidR="00FD37E8" w:rsidRPr="009512B6" w:rsidRDefault="00FD37E8" w:rsidP="000514C3">
                  <w:pPr>
                    <w:spacing w:after="200" w:line="276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                </w:t>
                  </w:r>
                  <w:r w:rsidRPr="009512B6">
                    <w:rPr>
                      <w:rFonts w:eastAsia="Times New Roman"/>
                      <w:sz w:val="24"/>
                      <w:szCs w:val="24"/>
                    </w:rPr>
                    <w:t>,4б-6</w:t>
                  </w:r>
                </w:p>
              </w:tc>
            </w:tr>
            <w:tr w:rsidR="00FD37E8" w:rsidRPr="009512B6" w:rsidTr="000514C3">
              <w:trPr>
                <w:trHeight w:hRule="exact" w:val="566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  <w:ind w:left="108" w:right="8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Способ образования слова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D37E8" w:rsidRPr="009512B6" w:rsidRDefault="00FD37E8" w:rsidP="000514C3">
                  <w:pPr>
                    <w:spacing w:after="200" w:line="276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31%</w:t>
                  </w:r>
                </w:p>
              </w:tc>
            </w:tr>
            <w:tr w:rsidR="00FD37E8" w:rsidRPr="009512B6" w:rsidTr="000514C3">
              <w:trPr>
                <w:trHeight w:hRule="exact" w:val="418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  <w:ind w:left="108" w:right="8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Правописание приставки со знач. « присоединения»</w:t>
                  </w:r>
                </w:p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  <w:ind w:left="108" w:right="8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ния</w:t>
                  </w:r>
                </w:p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  <w:ind w:left="108" w:right="8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 xml:space="preserve"> присоединения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92%</w:t>
                  </w:r>
                </w:p>
              </w:tc>
            </w:tr>
            <w:tr w:rsidR="00FD37E8" w:rsidRPr="009512B6" w:rsidTr="000514C3">
              <w:trPr>
                <w:trHeight w:hRule="exact" w:val="566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  <w:ind w:left="108" w:right="8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Замена нейтральным синонимом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D37E8" w:rsidRPr="009512B6" w:rsidTr="000514C3">
              <w:trPr>
                <w:trHeight w:hRule="exact" w:val="560"/>
              </w:trPr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spacing w:after="200"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 xml:space="preserve">      15</w:t>
                  </w:r>
                </w:p>
              </w:tc>
              <w:tc>
                <w:tcPr>
                  <w:tcW w:w="57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  <w:ind w:left="108" w:right="8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512B6">
                    <w:rPr>
                      <w:rFonts w:eastAsia="Times New Roman"/>
                      <w:sz w:val="24"/>
                      <w:szCs w:val="24"/>
                    </w:rPr>
                    <w:t>Предложение с деепричастным оборотом</w:t>
                  </w:r>
                </w:p>
              </w:tc>
              <w:tc>
                <w:tcPr>
                  <w:tcW w:w="2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D37E8" w:rsidRPr="009512B6" w:rsidRDefault="00FD37E8" w:rsidP="000514C3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85%</w:t>
                  </w:r>
                </w:p>
              </w:tc>
            </w:tr>
          </w:tbl>
          <w:p w:rsidR="00FD37E8" w:rsidRPr="009512B6" w:rsidRDefault="00FD37E8" w:rsidP="000514C3">
            <w:pPr>
              <w:tabs>
                <w:tab w:val="left" w:pos="3285"/>
              </w:tabs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  <w:p w:rsidR="00FD37E8" w:rsidRDefault="00FD37E8" w:rsidP="000514C3">
            <w:pPr>
              <w:ind w:right="928"/>
              <w:rPr>
                <w:rFonts w:eastAsia="Times New Roman"/>
                <w:sz w:val="24"/>
                <w:szCs w:val="24"/>
              </w:rPr>
            </w:pPr>
          </w:p>
          <w:p w:rsidR="00FD37E8" w:rsidRDefault="00FD37E8" w:rsidP="000514C3">
            <w:pPr>
              <w:ind w:right="928"/>
              <w:jc w:val="right"/>
              <w:rPr>
                <w:rFonts w:eastAsia="Times New Roman"/>
                <w:sz w:val="24"/>
                <w:szCs w:val="24"/>
              </w:rPr>
            </w:pPr>
          </w:p>
          <w:p w:rsidR="00FD37E8" w:rsidRDefault="00FD37E8" w:rsidP="00FD37E8">
            <w:pPr>
              <w:ind w:right="928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Диаграмма 2</w:t>
            </w:r>
          </w:p>
          <w:p w:rsidR="00FD37E8" w:rsidRDefault="00FD37E8" w:rsidP="00FD37E8">
            <w:pPr>
              <w:ind w:right="928"/>
              <w:jc w:val="right"/>
              <w:rPr>
                <w:rFonts w:eastAsia="Times New Roman"/>
                <w:sz w:val="24"/>
                <w:szCs w:val="24"/>
              </w:rPr>
            </w:pPr>
          </w:p>
          <w:p w:rsidR="00FD37E8" w:rsidRDefault="00FD37E8" w:rsidP="00FD37E8">
            <w:pPr>
              <w:ind w:right="928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0" t="0" r="19050" b="190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D37E8" w:rsidRDefault="00FD37E8" w:rsidP="00FD37E8">
            <w:pPr>
              <w:ind w:right="928"/>
              <w:jc w:val="right"/>
              <w:rPr>
                <w:rFonts w:eastAsia="Times New Roman"/>
                <w:sz w:val="24"/>
                <w:szCs w:val="24"/>
              </w:rPr>
            </w:pPr>
          </w:p>
          <w:p w:rsidR="00FD37E8" w:rsidRDefault="00FD37E8" w:rsidP="00FD37E8">
            <w:pPr>
              <w:ind w:right="92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D37E8" w:rsidRPr="00FD37E8" w:rsidRDefault="00FD37E8" w:rsidP="00FD37E8">
            <w:pPr>
              <w:tabs>
                <w:tab w:val="left" w:pos="1099"/>
              </w:tabs>
              <w:spacing w:line="237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FD37E8">
              <w:rPr>
                <w:rFonts w:eastAsia="Times New Roman"/>
                <w:sz w:val="24"/>
                <w:szCs w:val="24"/>
              </w:rPr>
              <w:t>первой части работы л</w:t>
            </w:r>
            <w:r>
              <w:rPr>
                <w:rFonts w:eastAsia="Times New Roman"/>
                <w:sz w:val="24"/>
                <w:szCs w:val="24"/>
              </w:rPr>
              <w:t>учше всего выполнено задание №</w:t>
            </w:r>
            <w:r>
              <w:rPr>
                <w:sz w:val="24"/>
                <w:szCs w:val="24"/>
              </w:rPr>
              <w:t xml:space="preserve">2,3,4,6,8,10,13,14.  </w:t>
            </w:r>
          </w:p>
          <w:p w:rsidR="00FD37E8" w:rsidRPr="00FD37E8" w:rsidRDefault="00FD37E8" w:rsidP="00FD37E8">
            <w:pPr>
              <w:spacing w:line="14" w:lineRule="exact"/>
              <w:rPr>
                <w:rFonts w:eastAsia="Times New Roman"/>
                <w:sz w:val="24"/>
                <w:szCs w:val="24"/>
              </w:rPr>
            </w:pPr>
          </w:p>
          <w:p w:rsidR="00FD37E8" w:rsidRDefault="00FD37E8" w:rsidP="00FD37E8">
            <w:pPr>
              <w:spacing w:line="236" w:lineRule="auto"/>
              <w:ind w:left="120"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FD37E8">
              <w:rPr>
                <w:rFonts w:eastAsia="Times New Roman"/>
                <w:sz w:val="24"/>
                <w:szCs w:val="24"/>
              </w:rPr>
              <w:t>Хуже всего были выполнены задания</w:t>
            </w:r>
          </w:p>
          <w:p w:rsidR="00FD37E8" w:rsidRDefault="00FD37E8" w:rsidP="00FD37E8">
            <w:pPr>
              <w:spacing w:line="236" w:lineRule="auto"/>
              <w:ind w:left="120" w:firstLine="720"/>
              <w:jc w:val="both"/>
              <w:rPr>
                <w:sz w:val="24"/>
                <w:szCs w:val="24"/>
              </w:rPr>
            </w:pPr>
            <w:r w:rsidRPr="00FD37E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№9,</w:t>
            </w:r>
            <w:r>
              <w:rPr>
                <w:sz w:val="24"/>
                <w:szCs w:val="24"/>
              </w:rPr>
              <w:t xml:space="preserve"> Работа по тексту, ответ на вопрос</w:t>
            </w:r>
          </w:p>
          <w:p w:rsidR="00FD37E8" w:rsidRPr="00FD37E8" w:rsidRDefault="00FD37E8" w:rsidP="00FD37E8">
            <w:pPr>
              <w:spacing w:line="236" w:lineRule="auto"/>
              <w:ind w:left="120"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№1-формообразования слова </w:t>
            </w:r>
            <w:r w:rsidRPr="00FD37E8">
              <w:rPr>
                <w:rFonts w:eastAsia="Times New Roman"/>
                <w:sz w:val="24"/>
                <w:szCs w:val="24"/>
              </w:rPr>
              <w:t>проверявшие следующие элементы содержания образовательного стандарта:</w:t>
            </w:r>
          </w:p>
          <w:p w:rsidR="00FD37E8" w:rsidRDefault="00FD37E8" w:rsidP="00FD37E8">
            <w:pPr>
              <w:ind w:right="928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D37E8" w:rsidRDefault="00FD37E8" w:rsidP="000514C3">
            <w:pPr>
              <w:rPr>
                <w:sz w:val="1"/>
                <w:szCs w:val="1"/>
              </w:rPr>
            </w:pPr>
          </w:p>
        </w:tc>
      </w:tr>
    </w:tbl>
    <w:p w:rsidR="00FD37E8" w:rsidRPr="00FD37E8" w:rsidRDefault="00FD37E8" w:rsidP="00FD37E8">
      <w:pPr>
        <w:spacing w:line="5" w:lineRule="exact"/>
        <w:rPr>
          <w:sz w:val="20"/>
          <w:szCs w:val="20"/>
        </w:rPr>
      </w:pPr>
    </w:p>
    <w:p w:rsidR="00FD37E8" w:rsidRPr="00FD37E8" w:rsidRDefault="00FD37E8" w:rsidP="00FD37E8">
      <w:pPr>
        <w:ind w:left="840"/>
        <w:rPr>
          <w:sz w:val="20"/>
          <w:szCs w:val="20"/>
        </w:rPr>
      </w:pPr>
      <w:r w:rsidRPr="00FD37E8">
        <w:rPr>
          <w:rFonts w:eastAsia="Times New Roman"/>
          <w:sz w:val="24"/>
          <w:szCs w:val="24"/>
        </w:rPr>
        <w:t>Содержание сочинения оценивалось 9 критериями:</w:t>
      </w:r>
    </w:p>
    <w:p w:rsidR="00FD37E8" w:rsidRPr="00FD37E8" w:rsidRDefault="00FD37E8" w:rsidP="00FD37E8">
      <w:pPr>
        <w:spacing w:line="5" w:lineRule="exact"/>
        <w:rPr>
          <w:sz w:val="20"/>
          <w:szCs w:val="20"/>
        </w:rPr>
      </w:pPr>
    </w:p>
    <w:p w:rsidR="00FD37E8" w:rsidRPr="00FD37E8" w:rsidRDefault="008049D3" w:rsidP="00FD37E8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К1-</w:t>
      </w:r>
      <w:r w:rsidR="00FD37E8" w:rsidRPr="00FD37E8">
        <w:rPr>
          <w:rFonts w:eastAsia="Times New Roman"/>
          <w:sz w:val="24"/>
          <w:szCs w:val="24"/>
        </w:rPr>
        <w:t>наличие  обоснованного  ответа  на  поставленный  вопрос  на  основе  интерпретации</w:t>
      </w:r>
    </w:p>
    <w:p w:rsidR="00FD37E8" w:rsidRPr="00FD37E8" w:rsidRDefault="00FD37E8" w:rsidP="00FD37E8">
      <w:pPr>
        <w:spacing w:line="2" w:lineRule="exact"/>
        <w:rPr>
          <w:sz w:val="20"/>
          <w:szCs w:val="20"/>
        </w:rPr>
      </w:pPr>
    </w:p>
    <w:p w:rsidR="00FD37E8" w:rsidRPr="00FD37E8" w:rsidRDefault="00FD37E8" w:rsidP="00FD37E8">
      <w:pPr>
        <w:ind w:left="120"/>
        <w:rPr>
          <w:sz w:val="20"/>
          <w:szCs w:val="20"/>
        </w:rPr>
      </w:pPr>
      <w:r w:rsidRPr="00FD37E8">
        <w:rPr>
          <w:rFonts w:eastAsia="Times New Roman"/>
          <w:sz w:val="24"/>
          <w:szCs w:val="24"/>
        </w:rPr>
        <w:t>текста;</w:t>
      </w:r>
    </w:p>
    <w:p w:rsidR="00FD37E8" w:rsidRPr="00FD37E8" w:rsidRDefault="00FD37E8" w:rsidP="00FD37E8">
      <w:pPr>
        <w:spacing w:line="5" w:lineRule="exact"/>
        <w:rPr>
          <w:sz w:val="20"/>
          <w:szCs w:val="20"/>
        </w:rPr>
      </w:pPr>
    </w:p>
    <w:p w:rsidR="00FD37E8" w:rsidRPr="00FD37E8" w:rsidRDefault="008049D3" w:rsidP="00FD37E8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К2-</w:t>
      </w:r>
      <w:r w:rsidR="00FD37E8" w:rsidRPr="00FD37E8">
        <w:rPr>
          <w:rFonts w:eastAsia="Times New Roman"/>
          <w:sz w:val="24"/>
          <w:szCs w:val="24"/>
        </w:rPr>
        <w:t>наличие примеров-аргументов;</w:t>
      </w:r>
    </w:p>
    <w:p w:rsidR="00FD37E8" w:rsidRPr="00FD37E8" w:rsidRDefault="00FD37E8" w:rsidP="00FD37E8">
      <w:pPr>
        <w:spacing w:line="5" w:lineRule="exact"/>
        <w:rPr>
          <w:sz w:val="20"/>
          <w:szCs w:val="20"/>
        </w:rPr>
      </w:pPr>
    </w:p>
    <w:p w:rsidR="00FD37E8" w:rsidRPr="00FD37E8" w:rsidRDefault="008049D3" w:rsidP="00FD37E8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К3-</w:t>
      </w:r>
      <w:r w:rsidR="00FD37E8" w:rsidRPr="00FD37E8">
        <w:rPr>
          <w:rFonts w:eastAsia="Times New Roman"/>
          <w:sz w:val="24"/>
          <w:szCs w:val="24"/>
        </w:rPr>
        <w:t>смысловая цельность, речевая связность и последовательность изложения;</w:t>
      </w:r>
    </w:p>
    <w:p w:rsidR="00FD37E8" w:rsidRPr="00FD37E8" w:rsidRDefault="00FD37E8" w:rsidP="00FD37E8">
      <w:pPr>
        <w:spacing w:line="2" w:lineRule="exact"/>
        <w:rPr>
          <w:sz w:val="20"/>
          <w:szCs w:val="20"/>
        </w:rPr>
      </w:pPr>
    </w:p>
    <w:p w:rsidR="00FD37E8" w:rsidRPr="00FD37E8" w:rsidRDefault="008049D3" w:rsidP="00FD37E8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К-4</w:t>
      </w:r>
      <w:r w:rsidR="00FD37E8" w:rsidRPr="00FD37E8">
        <w:rPr>
          <w:rFonts w:eastAsia="Times New Roman"/>
          <w:sz w:val="24"/>
          <w:szCs w:val="24"/>
        </w:rPr>
        <w:t>композиционная стройность работы;</w:t>
      </w:r>
    </w:p>
    <w:p w:rsidR="00FD37E8" w:rsidRPr="00FD37E8" w:rsidRDefault="00FD37E8" w:rsidP="00FD37E8">
      <w:pPr>
        <w:spacing w:line="5" w:lineRule="exact"/>
        <w:rPr>
          <w:sz w:val="20"/>
          <w:szCs w:val="20"/>
        </w:rPr>
      </w:pPr>
    </w:p>
    <w:p w:rsidR="00FD37E8" w:rsidRPr="00FD37E8" w:rsidRDefault="008049D3" w:rsidP="00FD37E8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К5-</w:t>
      </w:r>
      <w:r w:rsidR="00FD37E8" w:rsidRPr="00FD37E8">
        <w:rPr>
          <w:rFonts w:eastAsia="Times New Roman"/>
          <w:sz w:val="24"/>
          <w:szCs w:val="24"/>
        </w:rPr>
        <w:t>соблюдение орфографических норм;</w:t>
      </w:r>
    </w:p>
    <w:p w:rsidR="00FD37E8" w:rsidRPr="00FD37E8" w:rsidRDefault="00FD37E8" w:rsidP="00FD37E8">
      <w:pPr>
        <w:spacing w:line="5" w:lineRule="exact"/>
        <w:rPr>
          <w:sz w:val="20"/>
          <w:szCs w:val="20"/>
        </w:rPr>
      </w:pPr>
    </w:p>
    <w:p w:rsidR="00FD37E8" w:rsidRPr="00FD37E8" w:rsidRDefault="008049D3" w:rsidP="00FD37E8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К6-</w:t>
      </w:r>
      <w:r w:rsidR="00FD37E8" w:rsidRPr="00FD37E8">
        <w:rPr>
          <w:rFonts w:eastAsia="Times New Roman"/>
          <w:sz w:val="24"/>
          <w:szCs w:val="24"/>
        </w:rPr>
        <w:t>соблюдение пунктуационных норм;</w:t>
      </w:r>
    </w:p>
    <w:p w:rsidR="00FD37E8" w:rsidRPr="00FD37E8" w:rsidRDefault="00FD37E8" w:rsidP="00FD37E8">
      <w:pPr>
        <w:spacing w:line="2" w:lineRule="exact"/>
        <w:rPr>
          <w:sz w:val="20"/>
          <w:szCs w:val="20"/>
        </w:rPr>
      </w:pPr>
    </w:p>
    <w:p w:rsidR="00FD37E8" w:rsidRPr="00FD37E8" w:rsidRDefault="00055AEA" w:rsidP="00FD37E8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 w:rsidR="008049D3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-</w:t>
      </w:r>
      <w:r w:rsidR="00FD37E8" w:rsidRPr="00FD37E8">
        <w:rPr>
          <w:rFonts w:eastAsia="Times New Roman"/>
          <w:sz w:val="24"/>
          <w:szCs w:val="24"/>
        </w:rPr>
        <w:t>соблюдение грамматических норм;</w:t>
      </w:r>
    </w:p>
    <w:p w:rsidR="00FD37E8" w:rsidRPr="00FD37E8" w:rsidRDefault="00FD37E8" w:rsidP="00FD37E8">
      <w:pPr>
        <w:spacing w:line="5" w:lineRule="exact"/>
        <w:rPr>
          <w:sz w:val="20"/>
          <w:szCs w:val="20"/>
        </w:rPr>
      </w:pPr>
    </w:p>
    <w:p w:rsidR="00FD37E8" w:rsidRPr="00FD37E8" w:rsidRDefault="008049D3" w:rsidP="00FD37E8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К8-</w:t>
      </w:r>
      <w:r w:rsidR="00FD37E8" w:rsidRPr="00FD37E8">
        <w:rPr>
          <w:rFonts w:eastAsia="Times New Roman"/>
          <w:sz w:val="24"/>
          <w:szCs w:val="24"/>
        </w:rPr>
        <w:t>соблюдение речевых норм;</w:t>
      </w:r>
    </w:p>
    <w:p w:rsidR="00FD37E8" w:rsidRPr="00FD37E8" w:rsidRDefault="00FD37E8" w:rsidP="00FD37E8">
      <w:pPr>
        <w:spacing w:line="5" w:lineRule="exact"/>
        <w:rPr>
          <w:sz w:val="20"/>
          <w:szCs w:val="20"/>
        </w:rPr>
      </w:pPr>
    </w:p>
    <w:p w:rsidR="00FD37E8" w:rsidRPr="00FD37E8" w:rsidRDefault="008049D3" w:rsidP="00FD37E8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К-9-</w:t>
      </w:r>
      <w:r w:rsidR="00FD37E8" w:rsidRPr="00FD37E8">
        <w:rPr>
          <w:rFonts w:eastAsia="Times New Roman"/>
          <w:sz w:val="24"/>
          <w:szCs w:val="24"/>
        </w:rPr>
        <w:t>фактическая точность письменной речи.</w:t>
      </w:r>
    </w:p>
    <w:p w:rsidR="00FD37E8" w:rsidRPr="00FD37E8" w:rsidRDefault="00FD37E8" w:rsidP="00FD37E8">
      <w:pPr>
        <w:spacing w:line="15" w:lineRule="exact"/>
        <w:rPr>
          <w:sz w:val="20"/>
          <w:szCs w:val="20"/>
        </w:rPr>
      </w:pPr>
    </w:p>
    <w:p w:rsidR="008049D3" w:rsidRDefault="008049D3" w:rsidP="008049D3">
      <w:pPr>
        <w:ind w:left="84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Диаграмма 3.</w:t>
      </w:r>
    </w:p>
    <w:p w:rsidR="008049D3" w:rsidRDefault="008049D3" w:rsidP="008049D3">
      <w:pPr>
        <w:ind w:left="840"/>
        <w:jc w:val="right"/>
        <w:rPr>
          <w:rFonts w:eastAsia="Times New Roman"/>
          <w:sz w:val="24"/>
          <w:szCs w:val="24"/>
        </w:rPr>
      </w:pPr>
    </w:p>
    <w:p w:rsidR="008049D3" w:rsidRDefault="008049D3" w:rsidP="008049D3">
      <w:pPr>
        <w:ind w:left="84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49D3" w:rsidRDefault="008049D3" w:rsidP="008049D3">
      <w:pPr>
        <w:ind w:left="840"/>
        <w:jc w:val="right"/>
        <w:rPr>
          <w:rFonts w:eastAsia="Times New Roman"/>
          <w:sz w:val="24"/>
          <w:szCs w:val="24"/>
        </w:rPr>
      </w:pPr>
    </w:p>
    <w:p w:rsidR="00055AEA" w:rsidRPr="00FD37E8" w:rsidRDefault="00055AEA" w:rsidP="00055AEA">
      <w:pPr>
        <w:ind w:left="840"/>
        <w:rPr>
          <w:sz w:val="20"/>
          <w:szCs w:val="20"/>
        </w:rPr>
      </w:pPr>
      <w:r w:rsidRPr="00FD37E8">
        <w:rPr>
          <w:rFonts w:eastAsia="Times New Roman"/>
          <w:sz w:val="24"/>
          <w:szCs w:val="24"/>
        </w:rPr>
        <w:t>Самые н</w:t>
      </w:r>
      <w:r>
        <w:rPr>
          <w:rFonts w:eastAsia="Times New Roman"/>
          <w:sz w:val="24"/>
          <w:szCs w:val="24"/>
        </w:rPr>
        <w:t>изкие результаты работы пришлись на пятый, шестой  критерии</w:t>
      </w:r>
      <w:r w:rsidRPr="00FD37E8">
        <w:rPr>
          <w:rFonts w:eastAsia="Times New Roman"/>
          <w:sz w:val="24"/>
          <w:szCs w:val="24"/>
        </w:rPr>
        <w:t>, оценивающий соблюдение орфографических норм;</w:t>
      </w:r>
      <w:r w:rsidRPr="00055AEA">
        <w:rPr>
          <w:rFonts w:eastAsia="Times New Roman"/>
          <w:sz w:val="24"/>
          <w:szCs w:val="24"/>
        </w:rPr>
        <w:t xml:space="preserve"> </w:t>
      </w:r>
      <w:r w:rsidRPr="00FD37E8">
        <w:rPr>
          <w:rFonts w:eastAsia="Times New Roman"/>
          <w:sz w:val="24"/>
          <w:szCs w:val="24"/>
        </w:rPr>
        <w:t>пунктуационных норм;</w:t>
      </w:r>
    </w:p>
    <w:p w:rsidR="00FD37E8" w:rsidRPr="00FD37E8" w:rsidRDefault="00FD37E8" w:rsidP="00FD37E8">
      <w:pPr>
        <w:spacing w:line="15" w:lineRule="exact"/>
        <w:rPr>
          <w:sz w:val="20"/>
          <w:szCs w:val="20"/>
        </w:rPr>
      </w:pPr>
    </w:p>
    <w:p w:rsidR="00055AEA" w:rsidRDefault="00FD37E8" w:rsidP="00FD37E8">
      <w:pPr>
        <w:spacing w:line="238" w:lineRule="auto"/>
        <w:ind w:left="1" w:firstLine="720"/>
        <w:jc w:val="both"/>
        <w:rPr>
          <w:rFonts w:eastAsia="Times New Roman"/>
          <w:sz w:val="24"/>
          <w:szCs w:val="24"/>
        </w:rPr>
      </w:pPr>
      <w:r w:rsidRPr="00FD37E8">
        <w:rPr>
          <w:rFonts w:eastAsia="Times New Roman"/>
          <w:sz w:val="24"/>
          <w:szCs w:val="24"/>
        </w:rPr>
        <w:t xml:space="preserve">Среди </w:t>
      </w:r>
      <w:r w:rsidRPr="00FD37E8">
        <w:rPr>
          <w:rFonts w:eastAsia="Times New Roman"/>
          <w:i/>
          <w:iCs/>
          <w:sz w:val="24"/>
          <w:szCs w:val="24"/>
        </w:rPr>
        <w:t>орфографических и пунктуационных ошибок</w:t>
      </w:r>
      <w:r w:rsidRPr="00FD37E8">
        <w:rPr>
          <w:rFonts w:eastAsia="Times New Roman"/>
          <w:sz w:val="24"/>
          <w:szCs w:val="24"/>
        </w:rPr>
        <w:t xml:space="preserve"> </w:t>
      </w:r>
    </w:p>
    <w:p w:rsidR="00055AEA" w:rsidRDefault="00055AEA" w:rsidP="00FD37E8">
      <w:pPr>
        <w:spacing w:line="238" w:lineRule="auto"/>
        <w:ind w:left="1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D37E8" w:rsidRPr="00FD37E8">
        <w:rPr>
          <w:rFonts w:eastAsia="Times New Roman"/>
          <w:sz w:val="24"/>
          <w:szCs w:val="24"/>
        </w:rPr>
        <w:t xml:space="preserve">чаще встречались ошибки на слитное, раздельное написание НЕ с разными частями речи; </w:t>
      </w:r>
    </w:p>
    <w:p w:rsidR="00055AEA" w:rsidRDefault="00055AEA" w:rsidP="00FD37E8">
      <w:pPr>
        <w:spacing w:line="238" w:lineRule="auto"/>
        <w:ind w:left="1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D37E8" w:rsidRPr="00FD37E8">
        <w:rPr>
          <w:rFonts w:eastAsia="Times New Roman"/>
          <w:sz w:val="24"/>
          <w:szCs w:val="24"/>
        </w:rPr>
        <w:t>правописание безударной гласной в корне слова,</w:t>
      </w:r>
    </w:p>
    <w:p w:rsidR="00FD37E8" w:rsidRPr="00FD37E8" w:rsidRDefault="00FD37E8" w:rsidP="00FD37E8">
      <w:pPr>
        <w:spacing w:line="238" w:lineRule="auto"/>
        <w:ind w:left="1" w:firstLine="720"/>
        <w:jc w:val="both"/>
        <w:rPr>
          <w:sz w:val="20"/>
          <w:szCs w:val="20"/>
        </w:rPr>
      </w:pPr>
      <w:r w:rsidRPr="00FD37E8">
        <w:rPr>
          <w:rFonts w:eastAsia="Times New Roman"/>
          <w:sz w:val="24"/>
          <w:szCs w:val="24"/>
        </w:rPr>
        <w:t xml:space="preserve"> знаки препинания при обособленных членах предложения, в сложноподчиненных предложениях, </w:t>
      </w:r>
    </w:p>
    <w:p w:rsidR="00FD37E8" w:rsidRPr="00FD37E8" w:rsidRDefault="00FD37E8" w:rsidP="00FD37E8">
      <w:pPr>
        <w:spacing w:line="15" w:lineRule="exact"/>
        <w:rPr>
          <w:sz w:val="20"/>
          <w:szCs w:val="20"/>
        </w:rPr>
      </w:pPr>
    </w:p>
    <w:p w:rsidR="00FD37E8" w:rsidRPr="00FD37E8" w:rsidRDefault="00055AEA" w:rsidP="00055AEA">
      <w:pPr>
        <w:tabs>
          <w:tab w:val="left" w:pos="1036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FD37E8" w:rsidRPr="00FD37E8">
        <w:rPr>
          <w:rFonts w:eastAsia="Times New Roman"/>
          <w:sz w:val="24"/>
          <w:szCs w:val="24"/>
        </w:rPr>
        <w:t>типичным ошибкам при выполнении первой и второй части можно отнести следующее: ошибки при выполнении задания, проверяющего умение определять функционально-смысловые типы речи и ср</w:t>
      </w:r>
      <w:r>
        <w:rPr>
          <w:rFonts w:eastAsia="Times New Roman"/>
          <w:sz w:val="24"/>
          <w:szCs w:val="24"/>
        </w:rPr>
        <w:t>едства выразительности в тексте</w:t>
      </w:r>
      <w:r w:rsidR="00FD37E8" w:rsidRPr="00FD37E8">
        <w:rPr>
          <w:rFonts w:eastAsia="Times New Roman"/>
          <w:sz w:val="24"/>
          <w:szCs w:val="24"/>
        </w:rPr>
        <w:t>. Некоторые обучающиеся не знают правил орфографии или знают, но не умеют их применять на практике</w:t>
      </w:r>
    </w:p>
    <w:p w:rsidR="00FD37E8" w:rsidRPr="00FD37E8" w:rsidRDefault="00FD37E8" w:rsidP="00FD37E8">
      <w:pPr>
        <w:spacing w:line="17" w:lineRule="exact"/>
        <w:rPr>
          <w:rFonts w:eastAsia="Times New Roman"/>
          <w:sz w:val="24"/>
          <w:szCs w:val="24"/>
        </w:rPr>
      </w:pPr>
    </w:p>
    <w:p w:rsidR="00FD37E8" w:rsidRPr="00FD37E8" w:rsidRDefault="00FD37E8" w:rsidP="00FD37E8">
      <w:pPr>
        <w:spacing w:line="237" w:lineRule="auto"/>
        <w:ind w:left="1" w:firstLine="720"/>
        <w:jc w:val="both"/>
        <w:rPr>
          <w:rFonts w:eastAsia="Times New Roman"/>
          <w:sz w:val="24"/>
          <w:szCs w:val="24"/>
        </w:rPr>
      </w:pPr>
      <w:r w:rsidRPr="00FD37E8">
        <w:rPr>
          <w:rFonts w:eastAsia="Times New Roman"/>
          <w:sz w:val="24"/>
          <w:szCs w:val="24"/>
        </w:rPr>
        <w:t>Характер допущенн</w:t>
      </w:r>
      <w:r w:rsidR="00055AEA">
        <w:rPr>
          <w:rFonts w:eastAsia="Times New Roman"/>
          <w:sz w:val="24"/>
          <w:szCs w:val="24"/>
        </w:rPr>
        <w:t>ых ошибок обучающимися 7 класса</w:t>
      </w:r>
      <w:r w:rsidRPr="00FD37E8">
        <w:rPr>
          <w:rFonts w:eastAsia="Times New Roman"/>
          <w:sz w:val="24"/>
          <w:szCs w:val="24"/>
        </w:rPr>
        <w:t xml:space="preserve"> при выполнении регионального экзамена по русскому языку указывает на то, что обучающиеся имеют слабый навык работы с текстовой информацией, у многих не отработаны навыки анализа структуры текста. Проблемы сохраняются при написании сочинения-рассуждения. Обучающиеся не могут привести аргументы в подтверждение своей точки зрения.</w:t>
      </w:r>
    </w:p>
    <w:p w:rsidR="00FD37E8" w:rsidRPr="00FD37E8" w:rsidRDefault="00FD37E8" w:rsidP="00FD37E8">
      <w:pPr>
        <w:spacing w:line="17" w:lineRule="exact"/>
        <w:rPr>
          <w:rFonts w:eastAsia="Times New Roman"/>
          <w:sz w:val="24"/>
          <w:szCs w:val="24"/>
        </w:rPr>
      </w:pPr>
    </w:p>
    <w:p w:rsidR="00FD37E8" w:rsidRPr="00FD37E8" w:rsidRDefault="00FD37E8" w:rsidP="00FD37E8">
      <w:pPr>
        <w:spacing w:line="283" w:lineRule="exact"/>
        <w:rPr>
          <w:sz w:val="20"/>
          <w:szCs w:val="20"/>
        </w:rPr>
      </w:pPr>
    </w:p>
    <w:p w:rsidR="00FD37E8" w:rsidRPr="00FD37E8" w:rsidRDefault="00FD37E8" w:rsidP="00FD37E8">
      <w:pPr>
        <w:spacing w:line="19" w:lineRule="exact"/>
        <w:rPr>
          <w:sz w:val="20"/>
          <w:szCs w:val="20"/>
        </w:rPr>
      </w:pPr>
    </w:p>
    <w:p w:rsidR="00FD37E8" w:rsidRPr="00FD37E8" w:rsidRDefault="00FD37E8" w:rsidP="00FD37E8">
      <w:pPr>
        <w:spacing w:line="236" w:lineRule="auto"/>
        <w:ind w:firstLine="720"/>
        <w:jc w:val="both"/>
        <w:rPr>
          <w:sz w:val="20"/>
          <w:szCs w:val="20"/>
        </w:rPr>
      </w:pPr>
      <w:r w:rsidRPr="00FD37E8">
        <w:rPr>
          <w:rFonts w:eastAsia="Times New Roman"/>
          <w:sz w:val="24"/>
          <w:szCs w:val="24"/>
        </w:rPr>
        <w:t>Таким образом, проведение регионального экзамена позволило оценить уровень подготовки школьников, выя</w:t>
      </w:r>
      <w:r w:rsidR="00055AEA">
        <w:rPr>
          <w:rFonts w:eastAsia="Times New Roman"/>
          <w:sz w:val="24"/>
          <w:szCs w:val="24"/>
        </w:rPr>
        <w:t>вить внутренние проблемы.</w:t>
      </w:r>
    </w:p>
    <w:p w:rsidR="00055AEA" w:rsidRDefault="00055AEA" w:rsidP="00055AEA">
      <w:pPr>
        <w:rPr>
          <w:rFonts w:eastAsia="Times New Roman"/>
          <w:b/>
          <w:bCs/>
          <w:sz w:val="24"/>
          <w:szCs w:val="24"/>
        </w:rPr>
      </w:pPr>
    </w:p>
    <w:p w:rsidR="00055AEA" w:rsidRDefault="00055AEA" w:rsidP="00055AEA">
      <w:pPr>
        <w:ind w:firstLine="720"/>
        <w:rPr>
          <w:rFonts w:eastAsia="Times New Roman"/>
          <w:b/>
          <w:bCs/>
          <w:u w:val="single"/>
        </w:rPr>
      </w:pPr>
      <w:r w:rsidRPr="00055AEA">
        <w:rPr>
          <w:rFonts w:eastAsia="Times New Roman"/>
          <w:b/>
          <w:bCs/>
          <w:u w:val="single"/>
        </w:rPr>
        <w:t>Рекомендации ШМО.</w:t>
      </w:r>
    </w:p>
    <w:p w:rsidR="00AC4DB5" w:rsidRPr="00055AEA" w:rsidRDefault="00AC4DB5" w:rsidP="00055AEA">
      <w:pPr>
        <w:ind w:firstLine="720"/>
        <w:rPr>
          <w:rFonts w:eastAsia="Times New Roman"/>
          <w:b/>
          <w:bCs/>
          <w:u w:val="single"/>
        </w:rPr>
      </w:pPr>
    </w:p>
    <w:p w:rsidR="00055AEA" w:rsidRPr="00055AEA" w:rsidRDefault="00055AEA" w:rsidP="00055AEA">
      <w:pPr>
        <w:numPr>
          <w:ilvl w:val="0"/>
          <w:numId w:val="8"/>
        </w:numPr>
        <w:tabs>
          <w:tab w:val="left" w:pos="1440"/>
        </w:tabs>
        <w:suppressAutoHyphens/>
        <w:spacing w:after="200" w:line="276" w:lineRule="auto"/>
        <w:contextualSpacing/>
        <w:rPr>
          <w:rFonts w:eastAsia="Times New Roman"/>
          <w:bCs/>
          <w:sz w:val="24"/>
          <w:szCs w:val="24"/>
        </w:rPr>
      </w:pPr>
      <w:r w:rsidRPr="00055AEA">
        <w:rPr>
          <w:rFonts w:eastAsia="Times New Roman"/>
          <w:bCs/>
          <w:sz w:val="24"/>
          <w:szCs w:val="24"/>
        </w:rPr>
        <w:t>Проанализировать результаты регионального экзамена на заседании ШМО , скорректировать методическую работу с учетом полученных результатов.</w:t>
      </w:r>
    </w:p>
    <w:p w:rsidR="00055AEA" w:rsidRPr="00055AEA" w:rsidRDefault="00055AEA" w:rsidP="00055AEA">
      <w:pPr>
        <w:numPr>
          <w:ilvl w:val="0"/>
          <w:numId w:val="8"/>
        </w:numPr>
        <w:tabs>
          <w:tab w:val="left" w:pos="1440"/>
        </w:tabs>
        <w:suppressAutoHyphens/>
        <w:spacing w:after="200" w:line="276" w:lineRule="auto"/>
        <w:contextualSpacing/>
        <w:rPr>
          <w:rFonts w:eastAsia="Times New Roman"/>
          <w:bCs/>
          <w:sz w:val="24"/>
          <w:szCs w:val="24"/>
        </w:rPr>
      </w:pPr>
      <w:r w:rsidRPr="00055AEA">
        <w:rPr>
          <w:rFonts w:eastAsia="Times New Roman"/>
          <w:bCs/>
          <w:sz w:val="24"/>
          <w:szCs w:val="24"/>
        </w:rPr>
        <w:t>Организовать  методическую поддержку уч</w:t>
      </w:r>
      <w:r>
        <w:rPr>
          <w:rFonts w:eastAsia="Times New Roman"/>
          <w:bCs/>
          <w:sz w:val="24"/>
          <w:szCs w:val="24"/>
        </w:rPr>
        <w:t>ителю  в подготовке обучающихся</w:t>
      </w:r>
      <w:r w:rsidRPr="00055AEA">
        <w:rPr>
          <w:rFonts w:eastAsia="Times New Roman"/>
          <w:bCs/>
          <w:sz w:val="24"/>
          <w:szCs w:val="24"/>
        </w:rPr>
        <w:t>.</w:t>
      </w:r>
    </w:p>
    <w:p w:rsidR="00055AEA" w:rsidRPr="00055AEA" w:rsidRDefault="00055AEA" w:rsidP="00055AEA">
      <w:pPr>
        <w:numPr>
          <w:ilvl w:val="0"/>
          <w:numId w:val="8"/>
        </w:numPr>
        <w:tabs>
          <w:tab w:val="left" w:pos="1440"/>
        </w:tabs>
        <w:suppressAutoHyphens/>
        <w:spacing w:after="200" w:line="276" w:lineRule="auto"/>
        <w:contextualSpacing/>
        <w:rPr>
          <w:rFonts w:eastAsia="Times New Roman"/>
          <w:b/>
          <w:bCs/>
          <w:sz w:val="24"/>
          <w:szCs w:val="24"/>
        </w:rPr>
      </w:pPr>
      <w:r w:rsidRPr="00055AEA">
        <w:rPr>
          <w:rFonts w:eastAsia="Times New Roman"/>
          <w:bCs/>
          <w:sz w:val="24"/>
          <w:szCs w:val="24"/>
        </w:rPr>
        <w:t>Продолжить работу по организации и проведению региональных экзаменов МОУ «СОШ с. Горьковское»</w:t>
      </w:r>
    </w:p>
    <w:p w:rsidR="00055AEA" w:rsidRDefault="00055AEA" w:rsidP="00055AEA">
      <w:pPr>
        <w:tabs>
          <w:tab w:val="left" w:pos="1440"/>
        </w:tabs>
        <w:suppressAutoHyphens/>
        <w:spacing w:after="200" w:line="276" w:lineRule="auto"/>
        <w:ind w:left="1320"/>
        <w:contextualSpacing/>
        <w:rPr>
          <w:rFonts w:eastAsia="Times New Roman"/>
          <w:b/>
          <w:bCs/>
          <w:sz w:val="24"/>
          <w:szCs w:val="24"/>
        </w:rPr>
      </w:pPr>
    </w:p>
    <w:p w:rsidR="00AC4DB5" w:rsidRDefault="00AC4DB5" w:rsidP="00055AEA">
      <w:pPr>
        <w:tabs>
          <w:tab w:val="left" w:pos="1440"/>
        </w:tabs>
        <w:suppressAutoHyphens/>
        <w:spacing w:after="200" w:line="276" w:lineRule="auto"/>
        <w:ind w:left="1320"/>
        <w:contextualSpacing/>
        <w:rPr>
          <w:rFonts w:eastAsia="Times New Roman"/>
          <w:b/>
          <w:bCs/>
          <w:sz w:val="24"/>
          <w:szCs w:val="24"/>
        </w:rPr>
      </w:pPr>
    </w:p>
    <w:p w:rsidR="00AC4DB5" w:rsidRPr="00055AEA" w:rsidRDefault="00AC4DB5" w:rsidP="00055AEA">
      <w:pPr>
        <w:tabs>
          <w:tab w:val="left" w:pos="1440"/>
        </w:tabs>
        <w:suppressAutoHyphens/>
        <w:spacing w:after="200" w:line="276" w:lineRule="auto"/>
        <w:ind w:left="1320"/>
        <w:contextualSpacing/>
        <w:rPr>
          <w:rFonts w:eastAsia="Times New Roman"/>
          <w:b/>
          <w:bCs/>
          <w:sz w:val="24"/>
          <w:szCs w:val="24"/>
        </w:rPr>
      </w:pPr>
    </w:p>
    <w:p w:rsidR="00055AEA" w:rsidRPr="00055AEA" w:rsidRDefault="00055AEA" w:rsidP="00055AEA">
      <w:pPr>
        <w:ind w:firstLine="720"/>
        <w:rPr>
          <w:rFonts w:eastAsia="Times New Roman"/>
          <w:b/>
          <w:bCs/>
          <w:u w:val="single"/>
        </w:rPr>
      </w:pPr>
      <w:r w:rsidRPr="00055AEA">
        <w:rPr>
          <w:rFonts w:eastAsia="Times New Roman"/>
          <w:b/>
          <w:bCs/>
          <w:u w:val="single"/>
        </w:rPr>
        <w:lastRenderedPageBreak/>
        <w:t>Рекомендации учителю-предметнику</w:t>
      </w:r>
    </w:p>
    <w:p w:rsidR="00055AEA" w:rsidRPr="00055AEA" w:rsidRDefault="00055AEA" w:rsidP="00055AEA">
      <w:pPr>
        <w:rPr>
          <w:rFonts w:eastAsia="Times New Roman"/>
          <w:b/>
          <w:bCs/>
        </w:rPr>
      </w:pPr>
    </w:p>
    <w:p w:rsidR="00055AEA" w:rsidRPr="00055AEA" w:rsidRDefault="00055AEA" w:rsidP="00055AEA">
      <w:pPr>
        <w:ind w:firstLine="720"/>
        <w:jc w:val="both"/>
        <w:rPr>
          <w:rFonts w:eastAsia="Times New Roman"/>
        </w:rPr>
      </w:pPr>
      <w:r w:rsidRPr="00055AEA">
        <w:rPr>
          <w:rFonts w:eastAsia="Times New Roman"/>
        </w:rPr>
        <w:t xml:space="preserve">Для устранения пробелов в знаниях обучающихся </w:t>
      </w:r>
      <w:r>
        <w:rPr>
          <w:rFonts w:eastAsia="Times New Roman"/>
        </w:rPr>
        <w:t>учителю</w:t>
      </w:r>
      <w:r w:rsidRPr="00055AEA">
        <w:rPr>
          <w:rFonts w:eastAsia="Times New Roman"/>
        </w:rPr>
        <w:t xml:space="preserve"> русского </w:t>
      </w:r>
      <w:r>
        <w:rPr>
          <w:rFonts w:eastAsia="Times New Roman"/>
        </w:rPr>
        <w:t>языка, работающим в 7</w:t>
      </w:r>
      <w:r w:rsidRPr="00055AEA">
        <w:rPr>
          <w:rFonts w:eastAsia="Times New Roman"/>
        </w:rPr>
        <w:t>-м класса, необходимо:</w:t>
      </w:r>
    </w:p>
    <w:p w:rsidR="00055AEA" w:rsidRPr="00055AEA" w:rsidRDefault="00055AEA" w:rsidP="00055AEA">
      <w:pPr>
        <w:tabs>
          <w:tab w:val="left" w:pos="1080"/>
        </w:tabs>
        <w:ind w:firstLine="720"/>
        <w:jc w:val="both"/>
        <w:rPr>
          <w:rFonts w:eastAsia="Times New Roman"/>
        </w:rPr>
      </w:pPr>
      <w:r w:rsidRPr="00055AEA">
        <w:rPr>
          <w:rFonts w:eastAsia="Times New Roman"/>
        </w:rPr>
        <w:t>1. Проа</w:t>
      </w:r>
      <w:r w:rsidR="003226B2">
        <w:rPr>
          <w:rFonts w:eastAsia="Times New Roman"/>
        </w:rPr>
        <w:t xml:space="preserve">нализировать результаты </w:t>
      </w:r>
      <w:r w:rsidRPr="00055AEA">
        <w:rPr>
          <w:rFonts w:eastAsia="Times New Roman"/>
        </w:rPr>
        <w:t xml:space="preserve"> регионального экзамена на ШМО учителей русского языка;</w:t>
      </w:r>
    </w:p>
    <w:p w:rsidR="00AC4DB5" w:rsidRDefault="00055AEA" w:rsidP="00055AEA">
      <w:pPr>
        <w:ind w:firstLine="720"/>
        <w:jc w:val="both"/>
        <w:rPr>
          <w:rFonts w:eastAsia="Times New Roman"/>
        </w:rPr>
      </w:pPr>
      <w:r w:rsidRPr="00055AEA">
        <w:rPr>
          <w:rFonts w:eastAsia="Times New Roman"/>
        </w:rPr>
        <w:t>2. Обратить внимание на изучение тем:</w:t>
      </w:r>
    </w:p>
    <w:p w:rsidR="00AC4DB5" w:rsidRDefault="00AC4DB5" w:rsidP="00055AEA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055AEA" w:rsidRPr="00055AEA">
        <w:rPr>
          <w:rFonts w:eastAsia="Times New Roman"/>
        </w:rPr>
        <w:t xml:space="preserve"> «Соблюдение синтаксических норм языка»,</w:t>
      </w:r>
    </w:p>
    <w:p w:rsidR="00055AEA" w:rsidRPr="00055AEA" w:rsidRDefault="00AC4DB5" w:rsidP="00AC4DB5">
      <w:pPr>
        <w:spacing w:line="238" w:lineRule="auto"/>
        <w:ind w:left="1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«П</w:t>
      </w:r>
      <w:r w:rsidRPr="00FD37E8">
        <w:rPr>
          <w:rFonts w:eastAsia="Times New Roman"/>
          <w:sz w:val="24"/>
          <w:szCs w:val="24"/>
        </w:rPr>
        <w:t>равописание безударной гласной в корне слова</w:t>
      </w:r>
      <w:r>
        <w:rPr>
          <w:rFonts w:eastAsia="Times New Roman"/>
          <w:sz w:val="24"/>
          <w:szCs w:val="24"/>
        </w:rPr>
        <w:t>»</w:t>
      </w:r>
      <w:r w:rsidRPr="00FD37E8">
        <w:rPr>
          <w:rFonts w:eastAsia="Times New Roman"/>
          <w:sz w:val="24"/>
          <w:szCs w:val="24"/>
        </w:rPr>
        <w:t>,</w:t>
      </w:r>
    </w:p>
    <w:p w:rsidR="00055AEA" w:rsidRPr="00055AEA" w:rsidRDefault="00055AEA" w:rsidP="00055AEA">
      <w:pPr>
        <w:tabs>
          <w:tab w:val="left" w:pos="1080"/>
        </w:tabs>
        <w:ind w:firstLine="720"/>
        <w:jc w:val="both"/>
        <w:rPr>
          <w:rFonts w:eastAsia="Times New Roman"/>
        </w:rPr>
      </w:pPr>
      <w:r w:rsidRPr="00055AEA">
        <w:rPr>
          <w:rFonts w:eastAsia="Times New Roman"/>
        </w:rPr>
        <w:t>3. Организовать индивидуальный дифференцированный подход к обучающимся, показавшим низкие результаты по итогам экзамена</w:t>
      </w:r>
    </w:p>
    <w:p w:rsidR="00055AEA" w:rsidRPr="00055AEA" w:rsidRDefault="00055AEA" w:rsidP="00055AEA">
      <w:pPr>
        <w:tabs>
          <w:tab w:val="left" w:pos="1080"/>
        </w:tabs>
        <w:ind w:firstLine="720"/>
        <w:jc w:val="both"/>
        <w:rPr>
          <w:rFonts w:eastAsia="Times New Roman"/>
        </w:rPr>
      </w:pPr>
      <w:r w:rsidRPr="00055AEA">
        <w:rPr>
          <w:rFonts w:eastAsia="Times New Roman"/>
        </w:rPr>
        <w:t>4. Организовать работу с мотивированными на высокий результат обучающимися по индивидуальным образовательным маршрутам;</w:t>
      </w:r>
    </w:p>
    <w:p w:rsidR="00055AEA" w:rsidRPr="00055AEA" w:rsidRDefault="00055AEA" w:rsidP="00055AEA">
      <w:pPr>
        <w:tabs>
          <w:tab w:val="left" w:pos="1080"/>
        </w:tabs>
        <w:ind w:firstLine="720"/>
        <w:jc w:val="both"/>
        <w:rPr>
          <w:rFonts w:eastAsia="Times New Roman"/>
        </w:rPr>
      </w:pPr>
      <w:r w:rsidRPr="00055AEA">
        <w:rPr>
          <w:rFonts w:eastAsia="Times New Roman"/>
        </w:rPr>
        <w:t>5. Запланировать коррекционную работу по ликвидации пробелов в знаниях обучающихся.</w:t>
      </w:r>
    </w:p>
    <w:p w:rsidR="00055AEA" w:rsidRPr="00055AEA" w:rsidRDefault="00055AEA" w:rsidP="00AC4DB5">
      <w:pPr>
        <w:tabs>
          <w:tab w:val="left" w:pos="1080"/>
        </w:tabs>
        <w:ind w:firstLine="720"/>
        <w:jc w:val="both"/>
        <w:rPr>
          <w:rFonts w:eastAsia="Times New Roman"/>
        </w:rPr>
      </w:pPr>
      <w:r w:rsidRPr="00055AEA">
        <w:rPr>
          <w:rFonts w:eastAsia="Times New Roman"/>
        </w:rPr>
        <w:t>6. Ознакомить с результатами пробного регионального экзамена родителей (под роспись).</w:t>
      </w:r>
    </w:p>
    <w:p w:rsidR="00055AEA" w:rsidRPr="00055AEA" w:rsidRDefault="00055AEA" w:rsidP="00055AEA">
      <w:pPr>
        <w:jc w:val="both"/>
        <w:rPr>
          <w:rFonts w:eastAsia="Times New Roman"/>
        </w:rPr>
      </w:pPr>
    </w:p>
    <w:p w:rsidR="00055AEA" w:rsidRPr="00FD37E8" w:rsidRDefault="00055AEA" w:rsidP="00FD37E8">
      <w:pPr>
        <w:ind w:left="720"/>
        <w:rPr>
          <w:sz w:val="20"/>
          <w:szCs w:val="20"/>
        </w:rPr>
      </w:pPr>
    </w:p>
    <w:p w:rsidR="00A16888" w:rsidRDefault="007C3B58">
      <w:r>
        <w:t>Исполнитель:__________________________Куатбаева О.В.</w:t>
      </w:r>
    </w:p>
    <w:sectPr w:rsidR="00A1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340C770"/>
    <w:lvl w:ilvl="0" w:tplc="CF7A0822">
      <w:start w:val="1"/>
      <w:numFmt w:val="decimal"/>
      <w:lvlText w:val="%1."/>
      <w:lvlJc w:val="left"/>
    </w:lvl>
    <w:lvl w:ilvl="1" w:tplc="7DD27BEA">
      <w:numFmt w:val="decimal"/>
      <w:lvlText w:val=""/>
      <w:lvlJc w:val="left"/>
    </w:lvl>
    <w:lvl w:ilvl="2" w:tplc="26C4B0E6">
      <w:numFmt w:val="decimal"/>
      <w:lvlText w:val=""/>
      <w:lvlJc w:val="left"/>
    </w:lvl>
    <w:lvl w:ilvl="3" w:tplc="06A40DFA">
      <w:numFmt w:val="decimal"/>
      <w:lvlText w:val=""/>
      <w:lvlJc w:val="left"/>
    </w:lvl>
    <w:lvl w:ilvl="4" w:tplc="ADBCA564">
      <w:numFmt w:val="decimal"/>
      <w:lvlText w:val=""/>
      <w:lvlJc w:val="left"/>
    </w:lvl>
    <w:lvl w:ilvl="5" w:tplc="9426F01E">
      <w:numFmt w:val="decimal"/>
      <w:lvlText w:val=""/>
      <w:lvlJc w:val="left"/>
    </w:lvl>
    <w:lvl w:ilvl="6" w:tplc="4830C67E">
      <w:numFmt w:val="decimal"/>
      <w:lvlText w:val=""/>
      <w:lvlJc w:val="left"/>
    </w:lvl>
    <w:lvl w:ilvl="7" w:tplc="8D52256E">
      <w:numFmt w:val="decimal"/>
      <w:lvlText w:val=""/>
      <w:lvlJc w:val="left"/>
    </w:lvl>
    <w:lvl w:ilvl="8" w:tplc="59F2EBCC">
      <w:numFmt w:val="decimal"/>
      <w:lvlText w:val=""/>
      <w:lvlJc w:val="left"/>
    </w:lvl>
  </w:abstractNum>
  <w:abstractNum w:abstractNumId="1">
    <w:nsid w:val="000026E9"/>
    <w:multiLevelType w:val="hybridMultilevel"/>
    <w:tmpl w:val="61845DB0"/>
    <w:lvl w:ilvl="0" w:tplc="B888A9FE">
      <w:start w:val="1"/>
      <w:numFmt w:val="decimal"/>
      <w:lvlText w:val="%1."/>
      <w:lvlJc w:val="left"/>
    </w:lvl>
    <w:lvl w:ilvl="1" w:tplc="03481DBC">
      <w:numFmt w:val="decimal"/>
      <w:lvlText w:val=""/>
      <w:lvlJc w:val="left"/>
    </w:lvl>
    <w:lvl w:ilvl="2" w:tplc="0D5E51DA">
      <w:numFmt w:val="decimal"/>
      <w:lvlText w:val=""/>
      <w:lvlJc w:val="left"/>
    </w:lvl>
    <w:lvl w:ilvl="3" w:tplc="95CAD0E0">
      <w:numFmt w:val="decimal"/>
      <w:lvlText w:val=""/>
      <w:lvlJc w:val="left"/>
    </w:lvl>
    <w:lvl w:ilvl="4" w:tplc="BA54B8EA">
      <w:numFmt w:val="decimal"/>
      <w:lvlText w:val=""/>
      <w:lvlJc w:val="left"/>
    </w:lvl>
    <w:lvl w:ilvl="5" w:tplc="A096155A">
      <w:numFmt w:val="decimal"/>
      <w:lvlText w:val=""/>
      <w:lvlJc w:val="left"/>
    </w:lvl>
    <w:lvl w:ilvl="6" w:tplc="A21811AA">
      <w:numFmt w:val="decimal"/>
      <w:lvlText w:val=""/>
      <w:lvlJc w:val="left"/>
    </w:lvl>
    <w:lvl w:ilvl="7" w:tplc="2610ABCE">
      <w:numFmt w:val="decimal"/>
      <w:lvlText w:val=""/>
      <w:lvlJc w:val="left"/>
    </w:lvl>
    <w:lvl w:ilvl="8" w:tplc="7B3C533E">
      <w:numFmt w:val="decimal"/>
      <w:lvlText w:val=""/>
      <w:lvlJc w:val="left"/>
    </w:lvl>
  </w:abstractNum>
  <w:abstractNum w:abstractNumId="2">
    <w:nsid w:val="000041BB"/>
    <w:multiLevelType w:val="hybridMultilevel"/>
    <w:tmpl w:val="85EC4DEA"/>
    <w:lvl w:ilvl="0" w:tplc="A17A37AE">
      <w:start w:val="1"/>
      <w:numFmt w:val="bullet"/>
      <w:lvlText w:val="у"/>
      <w:lvlJc w:val="left"/>
    </w:lvl>
    <w:lvl w:ilvl="1" w:tplc="81E25AC0">
      <w:start w:val="1"/>
      <w:numFmt w:val="bullet"/>
      <w:lvlText w:val="В"/>
      <w:lvlJc w:val="left"/>
    </w:lvl>
    <w:lvl w:ilvl="2" w:tplc="FDF89EA4">
      <w:numFmt w:val="decimal"/>
      <w:lvlText w:val=""/>
      <w:lvlJc w:val="left"/>
    </w:lvl>
    <w:lvl w:ilvl="3" w:tplc="67F6E8CE">
      <w:numFmt w:val="decimal"/>
      <w:lvlText w:val=""/>
      <w:lvlJc w:val="left"/>
    </w:lvl>
    <w:lvl w:ilvl="4" w:tplc="EEBAE6A6">
      <w:numFmt w:val="decimal"/>
      <w:lvlText w:val=""/>
      <w:lvlJc w:val="left"/>
    </w:lvl>
    <w:lvl w:ilvl="5" w:tplc="05AE2A62">
      <w:numFmt w:val="decimal"/>
      <w:lvlText w:val=""/>
      <w:lvlJc w:val="left"/>
    </w:lvl>
    <w:lvl w:ilvl="6" w:tplc="452871F6">
      <w:numFmt w:val="decimal"/>
      <w:lvlText w:val=""/>
      <w:lvlJc w:val="left"/>
    </w:lvl>
    <w:lvl w:ilvl="7" w:tplc="865ACC14">
      <w:numFmt w:val="decimal"/>
      <w:lvlText w:val=""/>
      <w:lvlJc w:val="left"/>
    </w:lvl>
    <w:lvl w:ilvl="8" w:tplc="9DAAEB02">
      <w:numFmt w:val="decimal"/>
      <w:lvlText w:val=""/>
      <w:lvlJc w:val="left"/>
    </w:lvl>
  </w:abstractNum>
  <w:abstractNum w:abstractNumId="3">
    <w:nsid w:val="00005AF1"/>
    <w:multiLevelType w:val="hybridMultilevel"/>
    <w:tmpl w:val="631EEB16"/>
    <w:lvl w:ilvl="0" w:tplc="50E015B2">
      <w:start w:val="1"/>
      <w:numFmt w:val="bullet"/>
      <w:lvlText w:val="К"/>
      <w:lvlJc w:val="left"/>
    </w:lvl>
    <w:lvl w:ilvl="1" w:tplc="CA8841F2">
      <w:numFmt w:val="decimal"/>
      <w:lvlText w:val=""/>
      <w:lvlJc w:val="left"/>
    </w:lvl>
    <w:lvl w:ilvl="2" w:tplc="2D7AE526">
      <w:numFmt w:val="decimal"/>
      <w:lvlText w:val=""/>
      <w:lvlJc w:val="left"/>
    </w:lvl>
    <w:lvl w:ilvl="3" w:tplc="74626828">
      <w:numFmt w:val="decimal"/>
      <w:lvlText w:val=""/>
      <w:lvlJc w:val="left"/>
    </w:lvl>
    <w:lvl w:ilvl="4" w:tplc="3118F3FC">
      <w:numFmt w:val="decimal"/>
      <w:lvlText w:val=""/>
      <w:lvlJc w:val="left"/>
    </w:lvl>
    <w:lvl w:ilvl="5" w:tplc="9C644D0A">
      <w:numFmt w:val="decimal"/>
      <w:lvlText w:val=""/>
      <w:lvlJc w:val="left"/>
    </w:lvl>
    <w:lvl w:ilvl="6" w:tplc="05EED8A8">
      <w:numFmt w:val="decimal"/>
      <w:lvlText w:val=""/>
      <w:lvlJc w:val="left"/>
    </w:lvl>
    <w:lvl w:ilvl="7" w:tplc="29BEA488">
      <w:numFmt w:val="decimal"/>
      <w:lvlText w:val=""/>
      <w:lvlJc w:val="left"/>
    </w:lvl>
    <w:lvl w:ilvl="8" w:tplc="8AF0B8D6">
      <w:numFmt w:val="decimal"/>
      <w:lvlText w:val=""/>
      <w:lvlJc w:val="left"/>
    </w:lvl>
  </w:abstractNum>
  <w:abstractNum w:abstractNumId="4">
    <w:nsid w:val="00005F90"/>
    <w:multiLevelType w:val="hybridMultilevel"/>
    <w:tmpl w:val="1F9A9B82"/>
    <w:lvl w:ilvl="0" w:tplc="3A623070">
      <w:start w:val="1"/>
      <w:numFmt w:val="bullet"/>
      <w:lvlText w:val="к"/>
      <w:lvlJc w:val="left"/>
    </w:lvl>
    <w:lvl w:ilvl="1" w:tplc="88E656AC">
      <w:start w:val="1"/>
      <w:numFmt w:val="bullet"/>
      <w:lvlText w:val="В"/>
      <w:lvlJc w:val="left"/>
    </w:lvl>
    <w:lvl w:ilvl="2" w:tplc="60DC4900">
      <w:numFmt w:val="decimal"/>
      <w:lvlText w:val=""/>
      <w:lvlJc w:val="left"/>
    </w:lvl>
    <w:lvl w:ilvl="3" w:tplc="0896D85A">
      <w:numFmt w:val="decimal"/>
      <w:lvlText w:val=""/>
      <w:lvlJc w:val="left"/>
    </w:lvl>
    <w:lvl w:ilvl="4" w:tplc="6E7600C8">
      <w:numFmt w:val="decimal"/>
      <w:lvlText w:val=""/>
      <w:lvlJc w:val="left"/>
    </w:lvl>
    <w:lvl w:ilvl="5" w:tplc="6B806484">
      <w:numFmt w:val="decimal"/>
      <w:lvlText w:val=""/>
      <w:lvlJc w:val="left"/>
    </w:lvl>
    <w:lvl w:ilvl="6" w:tplc="95DA6428">
      <w:numFmt w:val="decimal"/>
      <w:lvlText w:val=""/>
      <w:lvlJc w:val="left"/>
    </w:lvl>
    <w:lvl w:ilvl="7" w:tplc="B6962F64">
      <w:numFmt w:val="decimal"/>
      <w:lvlText w:val=""/>
      <w:lvlJc w:val="left"/>
    </w:lvl>
    <w:lvl w:ilvl="8" w:tplc="590E0AF0">
      <w:numFmt w:val="decimal"/>
      <w:lvlText w:val=""/>
      <w:lvlJc w:val="left"/>
    </w:lvl>
  </w:abstractNum>
  <w:abstractNum w:abstractNumId="5">
    <w:nsid w:val="00006952"/>
    <w:multiLevelType w:val="hybridMultilevel"/>
    <w:tmpl w:val="26CE371C"/>
    <w:lvl w:ilvl="0" w:tplc="83249D60">
      <w:start w:val="1"/>
      <w:numFmt w:val="bullet"/>
      <w:lvlText w:val="о"/>
      <w:lvlJc w:val="left"/>
    </w:lvl>
    <w:lvl w:ilvl="1" w:tplc="0ACE037E">
      <w:numFmt w:val="decimal"/>
      <w:lvlText w:val=""/>
      <w:lvlJc w:val="left"/>
    </w:lvl>
    <w:lvl w:ilvl="2" w:tplc="674C600A">
      <w:numFmt w:val="decimal"/>
      <w:lvlText w:val=""/>
      <w:lvlJc w:val="left"/>
    </w:lvl>
    <w:lvl w:ilvl="3" w:tplc="B5F85838">
      <w:numFmt w:val="decimal"/>
      <w:lvlText w:val=""/>
      <w:lvlJc w:val="left"/>
    </w:lvl>
    <w:lvl w:ilvl="4" w:tplc="F5A8E63C">
      <w:numFmt w:val="decimal"/>
      <w:lvlText w:val=""/>
      <w:lvlJc w:val="left"/>
    </w:lvl>
    <w:lvl w:ilvl="5" w:tplc="2D0A317C">
      <w:numFmt w:val="decimal"/>
      <w:lvlText w:val=""/>
      <w:lvlJc w:val="left"/>
    </w:lvl>
    <w:lvl w:ilvl="6" w:tplc="ADC02D0C">
      <w:numFmt w:val="decimal"/>
      <w:lvlText w:val=""/>
      <w:lvlJc w:val="left"/>
    </w:lvl>
    <w:lvl w:ilvl="7" w:tplc="B1E64042">
      <w:numFmt w:val="decimal"/>
      <w:lvlText w:val=""/>
      <w:lvlJc w:val="left"/>
    </w:lvl>
    <w:lvl w:ilvl="8" w:tplc="6E0413F6">
      <w:numFmt w:val="decimal"/>
      <w:lvlText w:val=""/>
      <w:lvlJc w:val="left"/>
    </w:lvl>
  </w:abstractNum>
  <w:abstractNum w:abstractNumId="6">
    <w:nsid w:val="00006DF1"/>
    <w:multiLevelType w:val="hybridMultilevel"/>
    <w:tmpl w:val="62BAFFC8"/>
    <w:lvl w:ilvl="0" w:tplc="439AE004">
      <w:start w:val="1"/>
      <w:numFmt w:val="bullet"/>
      <w:lvlText w:val="В"/>
      <w:lvlJc w:val="left"/>
    </w:lvl>
    <w:lvl w:ilvl="1" w:tplc="8EE67908">
      <w:numFmt w:val="decimal"/>
      <w:lvlText w:val=""/>
      <w:lvlJc w:val="left"/>
    </w:lvl>
    <w:lvl w:ilvl="2" w:tplc="96CC864A">
      <w:numFmt w:val="decimal"/>
      <w:lvlText w:val=""/>
      <w:lvlJc w:val="left"/>
    </w:lvl>
    <w:lvl w:ilvl="3" w:tplc="4A7E1D38">
      <w:numFmt w:val="decimal"/>
      <w:lvlText w:val=""/>
      <w:lvlJc w:val="left"/>
    </w:lvl>
    <w:lvl w:ilvl="4" w:tplc="35BCE0A8">
      <w:numFmt w:val="decimal"/>
      <w:lvlText w:val=""/>
      <w:lvlJc w:val="left"/>
    </w:lvl>
    <w:lvl w:ilvl="5" w:tplc="273A3ED0">
      <w:numFmt w:val="decimal"/>
      <w:lvlText w:val=""/>
      <w:lvlJc w:val="left"/>
    </w:lvl>
    <w:lvl w:ilvl="6" w:tplc="10725D5A">
      <w:numFmt w:val="decimal"/>
      <w:lvlText w:val=""/>
      <w:lvlJc w:val="left"/>
    </w:lvl>
    <w:lvl w:ilvl="7" w:tplc="A6DA76C6">
      <w:numFmt w:val="decimal"/>
      <w:lvlText w:val=""/>
      <w:lvlJc w:val="left"/>
    </w:lvl>
    <w:lvl w:ilvl="8" w:tplc="06962338">
      <w:numFmt w:val="decimal"/>
      <w:lvlText w:val=""/>
      <w:lvlJc w:val="left"/>
    </w:lvl>
  </w:abstractNum>
  <w:abstractNum w:abstractNumId="7">
    <w:nsid w:val="5354035E"/>
    <w:multiLevelType w:val="hybridMultilevel"/>
    <w:tmpl w:val="17D8F8BE"/>
    <w:lvl w:ilvl="0" w:tplc="2E607A0C">
      <w:start w:val="1"/>
      <w:numFmt w:val="decimal"/>
      <w:lvlText w:val="%1."/>
      <w:lvlJc w:val="left"/>
      <w:pPr>
        <w:ind w:left="132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E8"/>
    <w:rsid w:val="00055AEA"/>
    <w:rsid w:val="003226B2"/>
    <w:rsid w:val="00490939"/>
    <w:rsid w:val="007647D1"/>
    <w:rsid w:val="0078332A"/>
    <w:rsid w:val="007C3B58"/>
    <w:rsid w:val="007F3CD6"/>
    <w:rsid w:val="008049D3"/>
    <w:rsid w:val="00AC4DB5"/>
    <w:rsid w:val="00BC2A69"/>
    <w:rsid w:val="00F66914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4и5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Входной</c:v>
                </c:pt>
                <c:pt idx="1">
                  <c:v>Полугодовой</c:v>
                </c:pt>
                <c:pt idx="2">
                  <c:v>Пробный</c:v>
                </c:pt>
                <c:pt idx="3">
                  <c:v>Региональный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8.3000000000000004E-2</c:v>
                </c:pt>
                <c:pt idx="1">
                  <c:v>0.31</c:v>
                </c:pt>
                <c:pt idx="2">
                  <c:v>0.33</c:v>
                </c:pt>
                <c:pt idx="3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Входной</c:v>
                </c:pt>
                <c:pt idx="1">
                  <c:v>Полугодовой</c:v>
                </c:pt>
                <c:pt idx="2">
                  <c:v>Пробный</c:v>
                </c:pt>
                <c:pt idx="3">
                  <c:v>Региональный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%">
                  <c:v>0.16600000000000001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163264"/>
        <c:axId val="67164800"/>
      </c:barChart>
      <c:catAx>
        <c:axId val="6716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67164800"/>
        <c:crosses val="autoZero"/>
        <c:auto val="1"/>
        <c:lblAlgn val="ctr"/>
        <c:lblOffset val="100"/>
        <c:noMultiLvlLbl val="0"/>
      </c:catAx>
      <c:valAx>
        <c:axId val="671648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716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0.54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0.31</c:v>
                </c:pt>
                <c:pt idx="5">
                  <c:v>1</c:v>
                </c:pt>
                <c:pt idx="6">
                  <c:v>0.46</c:v>
                </c:pt>
                <c:pt idx="7">
                  <c:v>1</c:v>
                </c:pt>
                <c:pt idx="8">
                  <c:v>0.38</c:v>
                </c:pt>
                <c:pt idx="9">
                  <c:v>0.92</c:v>
                </c:pt>
                <c:pt idx="10">
                  <c:v>0.08</c:v>
                </c:pt>
                <c:pt idx="11">
                  <c:v>0.31</c:v>
                </c:pt>
                <c:pt idx="12">
                  <c:v>0.92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4" formatCode="0%">
                  <c:v>0.69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10" formatCode="0%">
                  <c:v>0.46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10" formatCode="0%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114496"/>
        <c:axId val="67116032"/>
      </c:barChart>
      <c:catAx>
        <c:axId val="67114496"/>
        <c:scaling>
          <c:orientation val="minMax"/>
        </c:scaling>
        <c:delete val="0"/>
        <c:axPos val="b"/>
        <c:majorTickMark val="out"/>
        <c:minorTickMark val="none"/>
        <c:tickLblPos val="nextTo"/>
        <c:crossAx val="67116032"/>
        <c:crosses val="autoZero"/>
        <c:auto val="1"/>
        <c:lblAlgn val="ctr"/>
        <c:lblOffset val="100"/>
        <c:noMultiLvlLbl val="0"/>
      </c:catAx>
      <c:valAx>
        <c:axId val="671160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114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1">
                  <c:v>К1</c:v>
                </c:pt>
                <c:pt idx="2">
                  <c:v>К2</c:v>
                </c:pt>
                <c:pt idx="3">
                  <c:v>К3</c:v>
                </c:pt>
                <c:pt idx="4">
                  <c:v>К4</c:v>
                </c:pt>
                <c:pt idx="5">
                  <c:v>К5</c:v>
                </c:pt>
                <c:pt idx="6">
                  <c:v>К6</c:v>
                </c:pt>
                <c:pt idx="7">
                  <c:v>К7</c:v>
                </c:pt>
                <c:pt idx="8">
                  <c:v>К8</c:v>
                </c:pt>
                <c:pt idx="9">
                  <c:v>К9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1">
                  <c:v>0.69</c:v>
                </c:pt>
                <c:pt idx="2">
                  <c:v>0.31</c:v>
                </c:pt>
                <c:pt idx="3">
                  <c:v>0.61</c:v>
                </c:pt>
                <c:pt idx="4">
                  <c:v>0.61</c:v>
                </c:pt>
                <c:pt idx="5">
                  <c:v>0.23</c:v>
                </c:pt>
                <c:pt idx="6">
                  <c:v>0.23</c:v>
                </c:pt>
                <c:pt idx="7">
                  <c:v>0.69</c:v>
                </c:pt>
                <c:pt idx="8">
                  <c:v>0.61</c:v>
                </c:pt>
                <c:pt idx="9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1">
                  <c:v>К1</c:v>
                </c:pt>
                <c:pt idx="2">
                  <c:v>К2</c:v>
                </c:pt>
                <c:pt idx="3">
                  <c:v>К3</c:v>
                </c:pt>
                <c:pt idx="4">
                  <c:v>К4</c:v>
                </c:pt>
                <c:pt idx="5">
                  <c:v>К5</c:v>
                </c:pt>
                <c:pt idx="6">
                  <c:v>К6</c:v>
                </c:pt>
                <c:pt idx="7">
                  <c:v>К7</c:v>
                </c:pt>
                <c:pt idx="8">
                  <c:v>К8</c:v>
                </c:pt>
                <c:pt idx="9">
                  <c:v>К9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1">
                  <c:v>0.15</c:v>
                </c:pt>
                <c:pt idx="2">
                  <c:v>0.54</c:v>
                </c:pt>
                <c:pt idx="3">
                  <c:v>0.23</c:v>
                </c:pt>
                <c:pt idx="4">
                  <c:v>0.23</c:v>
                </c:pt>
                <c:pt idx="5">
                  <c:v>0.23</c:v>
                </c:pt>
                <c:pt idx="6">
                  <c:v>0.23</c:v>
                </c:pt>
                <c:pt idx="7">
                  <c:v>0.15</c:v>
                </c:pt>
                <c:pt idx="8">
                  <c:v>0.23</c:v>
                </c:pt>
                <c:pt idx="9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1">
                  <c:v>К1</c:v>
                </c:pt>
                <c:pt idx="2">
                  <c:v>К2</c:v>
                </c:pt>
                <c:pt idx="3">
                  <c:v>К3</c:v>
                </c:pt>
                <c:pt idx="4">
                  <c:v>К4</c:v>
                </c:pt>
                <c:pt idx="5">
                  <c:v>К5</c:v>
                </c:pt>
                <c:pt idx="6">
                  <c:v>К6</c:v>
                </c:pt>
                <c:pt idx="7">
                  <c:v>К7</c:v>
                </c:pt>
                <c:pt idx="8">
                  <c:v>К8</c:v>
                </c:pt>
                <c:pt idx="9">
                  <c:v>К9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131904"/>
        <c:axId val="71133440"/>
      </c:barChart>
      <c:catAx>
        <c:axId val="7113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71133440"/>
        <c:crosses val="autoZero"/>
        <c:auto val="1"/>
        <c:lblAlgn val="ctr"/>
        <c:lblOffset val="100"/>
        <c:noMultiLvlLbl val="0"/>
      </c:catAx>
      <c:valAx>
        <c:axId val="71133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113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2017-05-23T08:56:00Z</dcterms:created>
  <dcterms:modified xsi:type="dcterms:W3CDTF">2017-06-08T06:53:00Z</dcterms:modified>
</cp:coreProperties>
</file>